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AE6" w:rsidRDefault="00721AE6" w:rsidP="00583E5A">
      <w:pPr>
        <w:spacing w:line="240" w:lineRule="auto"/>
        <w:jc w:val="right"/>
        <w:rPr>
          <w:b/>
          <w:sz w:val="20"/>
          <w:szCs w:val="20"/>
          <w:u w:val="single"/>
        </w:rPr>
      </w:pPr>
    </w:p>
    <w:p w:rsidR="00721AE6" w:rsidRDefault="00721AE6" w:rsidP="00583E5A">
      <w:pPr>
        <w:spacing w:line="240" w:lineRule="auto"/>
        <w:jc w:val="right"/>
        <w:rPr>
          <w:b/>
          <w:sz w:val="20"/>
          <w:szCs w:val="20"/>
          <w:u w:val="single"/>
        </w:rPr>
      </w:pPr>
      <w:r w:rsidRPr="0057399A">
        <w:rPr>
          <w:rFonts w:cs="Arial"/>
          <w:noProof/>
          <w:color w:val="000000" w:themeColor="text1"/>
          <w:sz w:val="20"/>
          <w:szCs w:val="20"/>
          <w:lang w:eastAsia="cs-CZ"/>
        </w:rPr>
        <w:drawing>
          <wp:inline distT="0" distB="0" distL="0" distR="0" wp14:anchorId="42A40AD4" wp14:editId="2A404D25">
            <wp:extent cx="1794294" cy="381130"/>
            <wp:effectExtent l="0" t="0" r="0" b="0"/>
            <wp:docPr id="1" name="Obrázek 1" descr="C:\Users\marketa\Desktop\Logo_Architekt_roku_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eta\Desktop\Logo_Architekt_roku_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477" cy="383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EE3" w:rsidRDefault="00497EE3" w:rsidP="00583E5A">
      <w:pPr>
        <w:spacing w:line="240" w:lineRule="auto"/>
        <w:jc w:val="right"/>
        <w:rPr>
          <w:b/>
          <w:sz w:val="20"/>
          <w:szCs w:val="20"/>
          <w:u w:val="single"/>
        </w:rPr>
      </w:pPr>
    </w:p>
    <w:p w:rsidR="00595CB0" w:rsidRPr="002408DE" w:rsidRDefault="002408DE" w:rsidP="00583E5A">
      <w:pPr>
        <w:spacing w:line="240" w:lineRule="auto"/>
        <w:jc w:val="both"/>
        <w:rPr>
          <w:b/>
          <w:sz w:val="28"/>
          <w:szCs w:val="28"/>
          <w:u w:val="single"/>
        </w:rPr>
      </w:pPr>
      <w:r w:rsidRPr="002408DE">
        <w:rPr>
          <w:b/>
          <w:sz w:val="28"/>
          <w:szCs w:val="28"/>
          <w:u w:val="single"/>
        </w:rPr>
        <w:t>VE FINÁLE CENY ARCHITEKT ROKU 2018 JE PĚT OSOBNOSTÍ</w:t>
      </w:r>
    </w:p>
    <w:p w:rsidR="00595CB0" w:rsidRPr="009D5523" w:rsidRDefault="00595CB0" w:rsidP="00583E5A">
      <w:pPr>
        <w:spacing w:line="240" w:lineRule="auto"/>
        <w:jc w:val="both"/>
        <w:rPr>
          <w:sz w:val="20"/>
          <w:szCs w:val="20"/>
        </w:rPr>
      </w:pPr>
    </w:p>
    <w:p w:rsidR="00226D73" w:rsidRPr="009D5523" w:rsidRDefault="00226D73" w:rsidP="00583E5A">
      <w:pPr>
        <w:spacing w:line="240" w:lineRule="auto"/>
        <w:jc w:val="both"/>
        <w:rPr>
          <w:b/>
          <w:sz w:val="20"/>
          <w:szCs w:val="20"/>
        </w:rPr>
      </w:pPr>
      <w:r w:rsidRPr="009D5523">
        <w:rPr>
          <w:b/>
          <w:sz w:val="20"/>
          <w:szCs w:val="20"/>
        </w:rPr>
        <w:t xml:space="preserve">Počátkem léta vybrala odborná porota pět finalistů soutěže Architekt roku 2018. Jedná se o architekty, kteří se v období uplynulých pěti let svým přístupem významně zasloužili o architekturu v České republice, ať již vynikající tvorbou či podporou kvalitní architektury a profese. Slavnostní vyhlášení </w:t>
      </w:r>
      <w:r w:rsidR="00C22048" w:rsidRPr="009D5523">
        <w:rPr>
          <w:b/>
          <w:sz w:val="20"/>
          <w:szCs w:val="20"/>
        </w:rPr>
        <w:t>výsledků</w:t>
      </w:r>
      <w:r w:rsidR="00E63A29" w:rsidRPr="009D5523">
        <w:rPr>
          <w:b/>
          <w:sz w:val="20"/>
          <w:szCs w:val="20"/>
        </w:rPr>
        <w:t xml:space="preserve"> již desátého ročníku</w:t>
      </w:r>
      <w:r w:rsidR="00C22048" w:rsidRPr="009D5523">
        <w:rPr>
          <w:b/>
          <w:sz w:val="20"/>
          <w:szCs w:val="20"/>
        </w:rPr>
        <w:t xml:space="preserve"> soutěže proběhne 11. září 2018 v prostorách CAMP v Praze.</w:t>
      </w:r>
    </w:p>
    <w:p w:rsidR="009B7CC2" w:rsidRPr="009D5523" w:rsidRDefault="009B7CC2" w:rsidP="00583E5A">
      <w:pPr>
        <w:pStyle w:val="Normlnweb"/>
        <w:jc w:val="both"/>
        <w:rPr>
          <w:rFonts w:asciiTheme="minorHAnsi" w:hAnsiTheme="minorHAnsi" w:cs="Helvetica"/>
          <w:color w:val="000000" w:themeColor="text1"/>
          <w:sz w:val="20"/>
          <w:szCs w:val="20"/>
        </w:rPr>
      </w:pPr>
      <w:r w:rsidRPr="009D5523">
        <w:rPr>
          <w:rFonts w:asciiTheme="minorHAnsi" w:hAnsiTheme="minorHAnsi" w:cs="Helvetica"/>
          <w:color w:val="000000" w:themeColor="text1"/>
          <w:sz w:val="20"/>
          <w:szCs w:val="20"/>
        </w:rPr>
        <w:t xml:space="preserve">Cena Architekt roku nehodnotí celoživotní dílo, ani nehledá nejlepší stavbu uplynulého roku. Jejím cílem je ocenit osobnost, která v posledních pěti letech významným způsobem </w:t>
      </w:r>
      <w:r w:rsidR="00D720BD" w:rsidRPr="009D5523">
        <w:rPr>
          <w:rFonts w:asciiTheme="minorHAnsi" w:hAnsiTheme="minorHAnsi" w:cs="Helvetica"/>
          <w:color w:val="000000" w:themeColor="text1"/>
          <w:sz w:val="20"/>
          <w:szCs w:val="20"/>
        </w:rPr>
        <w:t>přispěla ke vzniku kvalitní výstavby či projevila angažovanost na poli architektury</w:t>
      </w:r>
      <w:r w:rsidRPr="009D5523">
        <w:rPr>
          <w:rFonts w:asciiTheme="minorHAnsi" w:hAnsiTheme="minorHAnsi" w:cs="Helvetica"/>
          <w:color w:val="000000" w:themeColor="text1"/>
          <w:sz w:val="20"/>
          <w:szCs w:val="20"/>
        </w:rPr>
        <w:t xml:space="preserve">. </w:t>
      </w:r>
      <w:r w:rsidR="00424A0B" w:rsidRPr="009D5523">
        <w:rPr>
          <w:rFonts w:asciiTheme="minorHAnsi" w:hAnsiTheme="minorHAnsi" w:cs="Helvetica"/>
          <w:color w:val="000000" w:themeColor="text1"/>
          <w:sz w:val="20"/>
          <w:szCs w:val="20"/>
        </w:rPr>
        <w:t xml:space="preserve">„Udělením tohoto ocenění se snažíme </w:t>
      </w:r>
      <w:r w:rsidRPr="009D5523">
        <w:rPr>
          <w:rFonts w:asciiTheme="minorHAnsi" w:hAnsiTheme="minorHAnsi" w:cs="Helvetica"/>
          <w:color w:val="000000" w:themeColor="text1"/>
          <w:sz w:val="20"/>
          <w:szCs w:val="20"/>
        </w:rPr>
        <w:t xml:space="preserve">poukázat na význam </w:t>
      </w:r>
      <w:r w:rsidR="00CB2460">
        <w:rPr>
          <w:rFonts w:asciiTheme="minorHAnsi" w:hAnsiTheme="minorHAnsi" w:cs="Helvetica"/>
          <w:color w:val="000000" w:themeColor="text1"/>
          <w:sz w:val="20"/>
          <w:szCs w:val="20"/>
        </w:rPr>
        <w:br/>
      </w:r>
      <w:r w:rsidRPr="009D5523">
        <w:rPr>
          <w:rFonts w:asciiTheme="minorHAnsi" w:hAnsiTheme="minorHAnsi" w:cs="Helvetica"/>
          <w:color w:val="000000" w:themeColor="text1"/>
          <w:sz w:val="20"/>
          <w:szCs w:val="20"/>
        </w:rPr>
        <w:t>a důležitost architektury a jejích tvůrců pro náš život a kulturní rozvoj společnosti a rovněž usiluje</w:t>
      </w:r>
      <w:r w:rsidR="003864BE">
        <w:rPr>
          <w:rFonts w:asciiTheme="minorHAnsi" w:hAnsiTheme="minorHAnsi" w:cs="Helvetica"/>
          <w:color w:val="000000" w:themeColor="text1"/>
          <w:sz w:val="20"/>
          <w:szCs w:val="20"/>
        </w:rPr>
        <w:t>me</w:t>
      </w:r>
      <w:r w:rsidRPr="009D5523">
        <w:rPr>
          <w:rFonts w:asciiTheme="minorHAnsi" w:hAnsiTheme="minorHAnsi" w:cs="Helvetica"/>
          <w:color w:val="000000" w:themeColor="text1"/>
          <w:sz w:val="20"/>
          <w:szCs w:val="20"/>
        </w:rPr>
        <w:t xml:space="preserve"> o šíření osvěty a propagaci architektury</w:t>
      </w:r>
      <w:r w:rsidR="00424A0B" w:rsidRPr="009D5523">
        <w:rPr>
          <w:rFonts w:asciiTheme="minorHAnsi" w:hAnsiTheme="minorHAnsi" w:cs="Helvetica"/>
          <w:color w:val="000000" w:themeColor="text1"/>
          <w:sz w:val="20"/>
          <w:szCs w:val="20"/>
        </w:rPr>
        <w:t>“</w:t>
      </w:r>
      <w:r w:rsidR="002C4BF8" w:rsidRPr="009D5523">
        <w:rPr>
          <w:rFonts w:asciiTheme="minorHAnsi" w:hAnsiTheme="minorHAnsi" w:cs="Helvetica"/>
          <w:color w:val="000000" w:themeColor="text1"/>
          <w:sz w:val="20"/>
          <w:szCs w:val="20"/>
        </w:rPr>
        <w:t>, říká předseda představenstva ABF, a. s., Pavel Sehnal</w:t>
      </w:r>
      <w:r w:rsidRPr="009D5523">
        <w:rPr>
          <w:rFonts w:asciiTheme="minorHAnsi" w:hAnsiTheme="minorHAnsi" w:cs="Helvetica"/>
          <w:color w:val="000000" w:themeColor="text1"/>
          <w:sz w:val="20"/>
          <w:szCs w:val="20"/>
        </w:rPr>
        <w:t xml:space="preserve">. </w:t>
      </w:r>
    </w:p>
    <w:p w:rsidR="00E63A29" w:rsidRPr="009D5523" w:rsidRDefault="00E63A29" w:rsidP="00583E5A">
      <w:pPr>
        <w:spacing w:line="240" w:lineRule="auto"/>
        <w:jc w:val="both"/>
        <w:rPr>
          <w:b/>
          <w:sz w:val="20"/>
          <w:szCs w:val="20"/>
        </w:rPr>
      </w:pPr>
      <w:r w:rsidRPr="009D5523">
        <w:rPr>
          <w:b/>
          <w:sz w:val="20"/>
          <w:szCs w:val="20"/>
        </w:rPr>
        <w:t>Nominace - Architekt roku 2018</w:t>
      </w:r>
    </w:p>
    <w:p w:rsidR="00CC33F2" w:rsidRPr="009D5523" w:rsidRDefault="00D720BD" w:rsidP="00583E5A">
      <w:pPr>
        <w:spacing w:line="240" w:lineRule="auto"/>
        <w:jc w:val="both"/>
        <w:rPr>
          <w:sz w:val="20"/>
          <w:szCs w:val="20"/>
        </w:rPr>
      </w:pPr>
      <w:r w:rsidRPr="009D5523">
        <w:rPr>
          <w:sz w:val="20"/>
          <w:szCs w:val="20"/>
        </w:rPr>
        <w:t>Členové letošní poroty (</w:t>
      </w:r>
      <w:r w:rsidR="00226D73" w:rsidRPr="009D5523">
        <w:rPr>
          <w:sz w:val="20"/>
          <w:szCs w:val="20"/>
        </w:rPr>
        <w:t xml:space="preserve">architekti Adam Gebrian, Josef Pleskot, Regina Loukotová, Marcela Steinbachová </w:t>
      </w:r>
      <w:r w:rsidR="001E4388">
        <w:rPr>
          <w:sz w:val="20"/>
          <w:szCs w:val="20"/>
        </w:rPr>
        <w:br/>
      </w:r>
      <w:r w:rsidR="00226D73" w:rsidRPr="009D5523">
        <w:rPr>
          <w:sz w:val="20"/>
          <w:szCs w:val="20"/>
        </w:rPr>
        <w:t>a vítězka loňského ročníku soutěže, umělkyně Kateřina Šedá</w:t>
      </w:r>
      <w:r w:rsidRPr="009D5523">
        <w:rPr>
          <w:sz w:val="20"/>
          <w:szCs w:val="20"/>
        </w:rPr>
        <w:t>)</w:t>
      </w:r>
      <w:r w:rsidR="00226D73" w:rsidRPr="009D5523">
        <w:rPr>
          <w:sz w:val="20"/>
          <w:szCs w:val="20"/>
        </w:rPr>
        <w:t xml:space="preserve"> posuzovali </w:t>
      </w:r>
      <w:r w:rsidRPr="009D5523">
        <w:rPr>
          <w:sz w:val="20"/>
          <w:szCs w:val="20"/>
        </w:rPr>
        <w:t>16 nominací</w:t>
      </w:r>
      <w:r w:rsidR="003864BE">
        <w:rPr>
          <w:sz w:val="20"/>
          <w:szCs w:val="20"/>
        </w:rPr>
        <w:t>, mezi nimiž se objevili</w:t>
      </w:r>
      <w:r w:rsidR="00540A13" w:rsidRPr="009D5523">
        <w:rPr>
          <w:sz w:val="20"/>
          <w:szCs w:val="20"/>
        </w:rPr>
        <w:t xml:space="preserve"> </w:t>
      </w:r>
      <w:r w:rsidR="0096670B" w:rsidRPr="009D5523">
        <w:rPr>
          <w:sz w:val="20"/>
          <w:szCs w:val="20"/>
        </w:rPr>
        <w:t xml:space="preserve">Petr Hájek, Emil Přikryl, Martin </w:t>
      </w:r>
      <w:proofErr w:type="spellStart"/>
      <w:r w:rsidR="0096670B" w:rsidRPr="009D5523">
        <w:rPr>
          <w:sz w:val="20"/>
          <w:szCs w:val="20"/>
        </w:rPr>
        <w:t>Rajniš</w:t>
      </w:r>
      <w:proofErr w:type="spellEnd"/>
      <w:r w:rsidR="0096670B" w:rsidRPr="009D5523">
        <w:rPr>
          <w:sz w:val="20"/>
          <w:szCs w:val="20"/>
        </w:rPr>
        <w:t xml:space="preserve">, Marek Štěpán, David Kraus, Klára Brůhová, </w:t>
      </w:r>
      <w:r w:rsidR="00DC36CD" w:rsidRPr="009D5523">
        <w:rPr>
          <w:sz w:val="20"/>
          <w:szCs w:val="20"/>
        </w:rPr>
        <w:t xml:space="preserve">Libor Foukal, Leoš Válka, Dagmar Vernerová, </w:t>
      </w:r>
      <w:proofErr w:type="spellStart"/>
      <w:r w:rsidR="00DC36CD" w:rsidRPr="009D5523">
        <w:rPr>
          <w:sz w:val="20"/>
          <w:szCs w:val="20"/>
        </w:rPr>
        <w:t>Yvette</w:t>
      </w:r>
      <w:proofErr w:type="spellEnd"/>
      <w:r w:rsidR="00DC36CD" w:rsidRPr="009D5523">
        <w:rPr>
          <w:sz w:val="20"/>
          <w:szCs w:val="20"/>
        </w:rPr>
        <w:t xml:space="preserve"> </w:t>
      </w:r>
      <w:proofErr w:type="spellStart"/>
      <w:r w:rsidR="00DC36CD" w:rsidRPr="009D5523">
        <w:rPr>
          <w:sz w:val="20"/>
          <w:szCs w:val="20"/>
        </w:rPr>
        <w:t>Vašourková</w:t>
      </w:r>
      <w:proofErr w:type="spellEnd"/>
      <w:r w:rsidR="00DC36CD" w:rsidRPr="009D5523">
        <w:rPr>
          <w:sz w:val="20"/>
          <w:szCs w:val="20"/>
        </w:rPr>
        <w:t xml:space="preserve"> a Igor </w:t>
      </w:r>
      <w:proofErr w:type="spellStart"/>
      <w:r w:rsidR="00DC36CD" w:rsidRPr="009D5523">
        <w:rPr>
          <w:sz w:val="20"/>
          <w:szCs w:val="20"/>
        </w:rPr>
        <w:t>Kovačević</w:t>
      </w:r>
      <w:proofErr w:type="spellEnd"/>
      <w:r w:rsidR="00DC36CD" w:rsidRPr="009D5523">
        <w:rPr>
          <w:sz w:val="20"/>
          <w:szCs w:val="20"/>
        </w:rPr>
        <w:t xml:space="preserve">, Milena </w:t>
      </w:r>
      <w:proofErr w:type="spellStart"/>
      <w:r w:rsidR="00DC36CD" w:rsidRPr="009D5523">
        <w:rPr>
          <w:sz w:val="20"/>
          <w:szCs w:val="20"/>
        </w:rPr>
        <w:t>Hauserová-Radová</w:t>
      </w:r>
      <w:proofErr w:type="spellEnd"/>
      <w:r w:rsidR="00DC36CD" w:rsidRPr="009D5523">
        <w:rPr>
          <w:sz w:val="20"/>
          <w:szCs w:val="20"/>
        </w:rPr>
        <w:t xml:space="preserve">, </w:t>
      </w:r>
      <w:proofErr w:type="spellStart"/>
      <w:r w:rsidR="00DC36CD" w:rsidRPr="009D5523">
        <w:rPr>
          <w:sz w:val="20"/>
          <w:szCs w:val="20"/>
        </w:rPr>
        <w:t>Mjölk</w:t>
      </w:r>
      <w:proofErr w:type="spellEnd"/>
      <w:r w:rsidR="00DC36CD" w:rsidRPr="009D5523">
        <w:rPr>
          <w:sz w:val="20"/>
          <w:szCs w:val="20"/>
        </w:rPr>
        <w:t>, CBA - Miroslav Vodák a Tomáš Zdviha</w:t>
      </w:r>
      <w:r w:rsidR="003864BE">
        <w:rPr>
          <w:sz w:val="20"/>
          <w:szCs w:val="20"/>
        </w:rPr>
        <w:t xml:space="preserve">l, Zdeněk </w:t>
      </w:r>
      <w:proofErr w:type="spellStart"/>
      <w:r w:rsidR="003864BE">
        <w:rPr>
          <w:sz w:val="20"/>
          <w:szCs w:val="20"/>
        </w:rPr>
        <w:t>Fránek</w:t>
      </w:r>
      <w:proofErr w:type="spellEnd"/>
      <w:r w:rsidR="003864BE">
        <w:rPr>
          <w:sz w:val="20"/>
          <w:szCs w:val="20"/>
        </w:rPr>
        <w:t xml:space="preserve">, Petr Hlaváček </w:t>
      </w:r>
      <w:r w:rsidR="00E0609A">
        <w:rPr>
          <w:sz w:val="20"/>
          <w:szCs w:val="20"/>
        </w:rPr>
        <w:t>i</w:t>
      </w:r>
      <w:r w:rsidR="00DC36CD" w:rsidRPr="009D5523">
        <w:rPr>
          <w:sz w:val="20"/>
          <w:szCs w:val="20"/>
        </w:rPr>
        <w:t xml:space="preserve"> Roman Koucký. </w:t>
      </w:r>
      <w:r w:rsidR="00540A13" w:rsidRPr="009D5523">
        <w:rPr>
          <w:rFonts w:cs="Helvetica"/>
          <w:color w:val="000000" w:themeColor="text1"/>
          <w:sz w:val="20"/>
          <w:szCs w:val="20"/>
        </w:rPr>
        <w:t xml:space="preserve">Jedná se především o projektující architekty, ale </w:t>
      </w:r>
      <w:r w:rsidR="003864BE">
        <w:rPr>
          <w:rFonts w:cs="Helvetica"/>
          <w:color w:val="000000" w:themeColor="text1"/>
          <w:sz w:val="20"/>
          <w:szCs w:val="20"/>
        </w:rPr>
        <w:t xml:space="preserve">najdeme mezi nimi i </w:t>
      </w:r>
      <w:r w:rsidR="00540A13" w:rsidRPr="009D5523">
        <w:rPr>
          <w:rFonts w:cs="Helvetica"/>
          <w:color w:val="000000" w:themeColor="text1"/>
          <w:sz w:val="20"/>
          <w:szCs w:val="20"/>
        </w:rPr>
        <w:t>teoreti</w:t>
      </w:r>
      <w:r w:rsidR="003864BE">
        <w:rPr>
          <w:rFonts w:cs="Helvetica"/>
          <w:color w:val="000000" w:themeColor="text1"/>
          <w:sz w:val="20"/>
          <w:szCs w:val="20"/>
        </w:rPr>
        <w:t>ky</w:t>
      </w:r>
      <w:r w:rsidR="00540A13" w:rsidRPr="009D5523">
        <w:rPr>
          <w:rFonts w:cs="Helvetica"/>
          <w:color w:val="000000" w:themeColor="text1"/>
          <w:sz w:val="20"/>
          <w:szCs w:val="20"/>
        </w:rPr>
        <w:t>, kuráto</w:t>
      </w:r>
      <w:r w:rsidR="003864BE">
        <w:rPr>
          <w:rFonts w:cs="Helvetica"/>
          <w:color w:val="000000" w:themeColor="text1"/>
          <w:sz w:val="20"/>
          <w:szCs w:val="20"/>
        </w:rPr>
        <w:t xml:space="preserve">ry, vydavatele odborných publikací, pedagogy, zástupce institucí a další podporovatele architektury. </w:t>
      </w:r>
      <w:r w:rsidR="00CC33F2" w:rsidRPr="009D5523">
        <w:rPr>
          <w:sz w:val="20"/>
          <w:szCs w:val="20"/>
        </w:rPr>
        <w:t>Porotci v diskusi upozornili také na další jména, organizace či uskupení, která by si zasloužila pozornost. Připomněli rovněž význam pozice městského architekta, který se začíná v českých sídlech stále častěji uplatňovat.</w:t>
      </w:r>
      <w:r w:rsidR="00E63A29" w:rsidRPr="009D5523">
        <w:rPr>
          <w:sz w:val="20"/>
          <w:szCs w:val="20"/>
        </w:rPr>
        <w:t xml:space="preserve"> </w:t>
      </w:r>
    </w:p>
    <w:p w:rsidR="002408DE" w:rsidRDefault="002408DE" w:rsidP="00583E5A">
      <w:pPr>
        <w:tabs>
          <w:tab w:val="left" w:pos="3075"/>
        </w:tabs>
        <w:spacing w:line="240" w:lineRule="auto"/>
        <w:jc w:val="both"/>
        <w:rPr>
          <w:b/>
          <w:sz w:val="24"/>
          <w:szCs w:val="24"/>
        </w:rPr>
      </w:pPr>
    </w:p>
    <w:p w:rsidR="00E63A29" w:rsidRPr="002408DE" w:rsidRDefault="00DC36CD" w:rsidP="00583E5A">
      <w:pPr>
        <w:tabs>
          <w:tab w:val="left" w:pos="3075"/>
        </w:tabs>
        <w:spacing w:line="240" w:lineRule="auto"/>
        <w:jc w:val="both"/>
        <w:rPr>
          <w:b/>
          <w:sz w:val="24"/>
          <w:szCs w:val="24"/>
        </w:rPr>
      </w:pPr>
      <w:r w:rsidRPr="002408DE">
        <w:rPr>
          <w:b/>
          <w:sz w:val="24"/>
          <w:szCs w:val="24"/>
        </w:rPr>
        <w:t>Finalisté</w:t>
      </w:r>
      <w:r w:rsidR="00E63A29" w:rsidRPr="002408DE">
        <w:rPr>
          <w:b/>
          <w:sz w:val="24"/>
          <w:szCs w:val="24"/>
        </w:rPr>
        <w:t xml:space="preserve"> -</w:t>
      </w:r>
      <w:r w:rsidRPr="002408DE">
        <w:rPr>
          <w:b/>
          <w:sz w:val="24"/>
          <w:szCs w:val="24"/>
        </w:rPr>
        <w:t xml:space="preserve"> </w:t>
      </w:r>
      <w:r w:rsidR="00E63A29" w:rsidRPr="002408DE">
        <w:rPr>
          <w:b/>
          <w:sz w:val="24"/>
          <w:szCs w:val="24"/>
        </w:rPr>
        <w:t>Architekt roku 2018</w:t>
      </w:r>
    </w:p>
    <w:p w:rsidR="00E63A29" w:rsidRPr="009D5523" w:rsidRDefault="00DE68D3" w:rsidP="00583E5A">
      <w:pPr>
        <w:spacing w:line="240" w:lineRule="auto"/>
        <w:jc w:val="both"/>
        <w:rPr>
          <w:rFonts w:cs="Helvetica"/>
          <w:color w:val="000000" w:themeColor="text1"/>
          <w:sz w:val="20"/>
          <w:szCs w:val="20"/>
        </w:rPr>
      </w:pPr>
      <w:r w:rsidRPr="009D5523">
        <w:rPr>
          <w:sz w:val="20"/>
          <w:szCs w:val="20"/>
        </w:rPr>
        <w:t xml:space="preserve">Snahou poroty je </w:t>
      </w:r>
      <w:r w:rsidR="003864BE">
        <w:rPr>
          <w:sz w:val="20"/>
          <w:szCs w:val="20"/>
        </w:rPr>
        <w:t xml:space="preserve">komplexní hodnocení </w:t>
      </w:r>
      <w:r w:rsidR="006D534B">
        <w:rPr>
          <w:sz w:val="20"/>
          <w:szCs w:val="20"/>
        </w:rPr>
        <w:t>jednotlivých nominovaných</w:t>
      </w:r>
      <w:r w:rsidR="003864BE">
        <w:rPr>
          <w:sz w:val="20"/>
          <w:szCs w:val="20"/>
        </w:rPr>
        <w:t>.</w:t>
      </w:r>
      <w:r w:rsidRPr="009D5523">
        <w:rPr>
          <w:sz w:val="20"/>
          <w:szCs w:val="20"/>
        </w:rPr>
        <w:t xml:space="preserve"> „Sledujeme</w:t>
      </w:r>
      <w:r w:rsidR="00E63A29" w:rsidRPr="009D5523">
        <w:rPr>
          <w:sz w:val="20"/>
          <w:szCs w:val="20"/>
        </w:rPr>
        <w:t xml:space="preserve"> celkový přínos nominované osobnosti pro společnost, její profesní a morální integritu, </w:t>
      </w:r>
      <w:r w:rsidR="00E63A29" w:rsidRPr="009D5523">
        <w:rPr>
          <w:rFonts w:cs="Helvetica"/>
          <w:color w:val="000000" w:themeColor="text1"/>
          <w:sz w:val="20"/>
          <w:szCs w:val="20"/>
        </w:rPr>
        <w:t>vl</w:t>
      </w:r>
      <w:r w:rsidR="0008262D" w:rsidRPr="009D5523">
        <w:rPr>
          <w:rFonts w:cs="Helvetica"/>
          <w:color w:val="000000" w:themeColor="text1"/>
          <w:sz w:val="20"/>
          <w:szCs w:val="20"/>
        </w:rPr>
        <w:t>iv na vznik kvalitní architektury</w:t>
      </w:r>
      <w:r w:rsidR="00E63A29" w:rsidRPr="009D5523">
        <w:rPr>
          <w:rFonts w:cs="Helvetica"/>
          <w:color w:val="000000" w:themeColor="text1"/>
          <w:sz w:val="20"/>
          <w:szCs w:val="20"/>
        </w:rPr>
        <w:t xml:space="preserve"> a ro</w:t>
      </w:r>
      <w:r w:rsidR="006D534B">
        <w:rPr>
          <w:rFonts w:cs="Helvetica"/>
          <w:color w:val="000000" w:themeColor="text1"/>
          <w:sz w:val="20"/>
          <w:szCs w:val="20"/>
        </w:rPr>
        <w:t>zvoj prostředí, odbornou úroveň</w:t>
      </w:r>
      <w:r w:rsidRPr="009D5523">
        <w:rPr>
          <w:rFonts w:cs="Helvetica"/>
          <w:color w:val="000000" w:themeColor="text1"/>
          <w:sz w:val="20"/>
          <w:szCs w:val="20"/>
        </w:rPr>
        <w:t xml:space="preserve"> i</w:t>
      </w:r>
      <w:r w:rsidR="00E63A29" w:rsidRPr="009D5523">
        <w:rPr>
          <w:rFonts w:cs="Helvetica"/>
          <w:color w:val="000000" w:themeColor="text1"/>
          <w:sz w:val="20"/>
          <w:szCs w:val="20"/>
        </w:rPr>
        <w:t xml:space="preserve"> osobní nasazení</w:t>
      </w:r>
      <w:r w:rsidRPr="009D5523">
        <w:rPr>
          <w:rFonts w:cs="Helvetica"/>
          <w:color w:val="000000" w:themeColor="text1"/>
          <w:sz w:val="20"/>
          <w:szCs w:val="20"/>
        </w:rPr>
        <w:t xml:space="preserve">,“ říká člen poroty Josef Pleskot. </w:t>
      </w:r>
      <w:r w:rsidR="0008262D" w:rsidRPr="009D5523">
        <w:rPr>
          <w:rFonts w:cs="Helvetica"/>
          <w:color w:val="000000" w:themeColor="text1"/>
          <w:sz w:val="20"/>
          <w:szCs w:val="20"/>
        </w:rPr>
        <w:t xml:space="preserve">Do finále postoupilo pět osobností a porota rozhodla </w:t>
      </w:r>
      <w:r w:rsidR="000E1578">
        <w:rPr>
          <w:rFonts w:cs="Helvetica"/>
          <w:color w:val="000000" w:themeColor="text1"/>
          <w:sz w:val="20"/>
          <w:szCs w:val="20"/>
        </w:rPr>
        <w:t xml:space="preserve">také </w:t>
      </w:r>
      <w:r w:rsidR="0008262D" w:rsidRPr="009D5523">
        <w:rPr>
          <w:rFonts w:cs="Helvetica"/>
          <w:color w:val="000000" w:themeColor="text1"/>
          <w:sz w:val="20"/>
          <w:szCs w:val="20"/>
        </w:rPr>
        <w:t xml:space="preserve">o </w:t>
      </w:r>
      <w:r w:rsidR="006D534B">
        <w:rPr>
          <w:rFonts w:cs="Helvetica"/>
          <w:color w:val="000000" w:themeColor="text1"/>
          <w:sz w:val="20"/>
          <w:szCs w:val="20"/>
        </w:rPr>
        <w:t>udělení jednoho čestného uznání</w:t>
      </w:r>
      <w:r w:rsidR="00CB2460">
        <w:rPr>
          <w:rFonts w:cs="Helvetica"/>
          <w:color w:val="000000" w:themeColor="text1"/>
          <w:sz w:val="20"/>
          <w:szCs w:val="20"/>
        </w:rPr>
        <w:t>.</w:t>
      </w:r>
    </w:p>
    <w:p w:rsidR="002629D8" w:rsidRPr="002408DE" w:rsidRDefault="00595CB0" w:rsidP="00583E5A">
      <w:pPr>
        <w:tabs>
          <w:tab w:val="left" w:pos="3075"/>
        </w:tabs>
        <w:spacing w:line="240" w:lineRule="auto"/>
        <w:jc w:val="both"/>
        <w:rPr>
          <w:b/>
          <w:sz w:val="20"/>
          <w:szCs w:val="20"/>
          <w:u w:val="single"/>
        </w:rPr>
      </w:pPr>
      <w:r w:rsidRPr="002408DE">
        <w:rPr>
          <w:b/>
          <w:sz w:val="20"/>
          <w:szCs w:val="20"/>
          <w:u w:val="single"/>
        </w:rPr>
        <w:t xml:space="preserve">● CBA / Miroslav Vodák, Tomáš Zdvihal </w:t>
      </w:r>
    </w:p>
    <w:p w:rsidR="007C0AA2" w:rsidRDefault="00E63A29" w:rsidP="00583E5A">
      <w:pPr>
        <w:tabs>
          <w:tab w:val="left" w:pos="3075"/>
        </w:tabs>
        <w:spacing w:line="240" w:lineRule="auto"/>
        <w:jc w:val="both"/>
        <w:rPr>
          <w:sz w:val="20"/>
          <w:szCs w:val="20"/>
        </w:rPr>
      </w:pPr>
      <w:r w:rsidRPr="009D5523">
        <w:rPr>
          <w:sz w:val="20"/>
          <w:szCs w:val="20"/>
        </w:rPr>
        <w:t>Odůvodnění</w:t>
      </w:r>
      <w:r w:rsidR="0019324B">
        <w:rPr>
          <w:sz w:val="20"/>
          <w:szCs w:val="20"/>
        </w:rPr>
        <w:t xml:space="preserve"> poroty</w:t>
      </w:r>
      <w:r w:rsidRPr="009D5523">
        <w:rPr>
          <w:sz w:val="20"/>
          <w:szCs w:val="20"/>
        </w:rPr>
        <w:t xml:space="preserve">: </w:t>
      </w:r>
      <w:r w:rsidR="002629D8" w:rsidRPr="009D5523">
        <w:rPr>
          <w:sz w:val="20"/>
          <w:szCs w:val="20"/>
        </w:rPr>
        <w:t xml:space="preserve">Dva architekti, kteří se systematicky zabývají současnou architekturou </w:t>
      </w:r>
      <w:r w:rsidR="00424A0B" w:rsidRPr="009D5523">
        <w:rPr>
          <w:sz w:val="20"/>
          <w:szCs w:val="20"/>
        </w:rPr>
        <w:t>zejména</w:t>
      </w:r>
      <w:r w:rsidRPr="009D5523">
        <w:rPr>
          <w:sz w:val="20"/>
          <w:szCs w:val="20"/>
        </w:rPr>
        <w:t xml:space="preserve"> </w:t>
      </w:r>
      <w:r w:rsidR="002629D8" w:rsidRPr="009D5523">
        <w:rPr>
          <w:sz w:val="20"/>
          <w:szCs w:val="20"/>
        </w:rPr>
        <w:t xml:space="preserve">Českých Budějovic. Přednáší, diskutují, inspirují, srovnávají, vysvětlují, kritizují, organizují. Jsou zváni k prezentacím po celé republice, prosazují architektonické soutěže a výrazným způsobem přispívají k lepšímu pochopení role architektury ve společnosti. </w:t>
      </w:r>
      <w:r w:rsidR="006D534B" w:rsidRPr="009D5523">
        <w:rPr>
          <w:sz w:val="20"/>
          <w:szCs w:val="20"/>
        </w:rPr>
        <w:t>V roce</w:t>
      </w:r>
      <w:r w:rsidR="006D534B">
        <w:rPr>
          <w:sz w:val="20"/>
          <w:szCs w:val="20"/>
        </w:rPr>
        <w:t xml:space="preserve"> 2016 vydali dvoudílný p</w:t>
      </w:r>
      <w:r w:rsidR="006D534B" w:rsidRPr="009D5523">
        <w:rPr>
          <w:sz w:val="20"/>
          <w:szCs w:val="20"/>
        </w:rPr>
        <w:t xml:space="preserve">růvodce </w:t>
      </w:r>
      <w:r w:rsidR="006D534B">
        <w:rPr>
          <w:sz w:val="20"/>
          <w:szCs w:val="20"/>
        </w:rPr>
        <w:t xml:space="preserve">architekturou, který popisuje </w:t>
      </w:r>
      <w:r w:rsidR="006D534B" w:rsidRPr="009D5523">
        <w:rPr>
          <w:sz w:val="20"/>
          <w:szCs w:val="20"/>
        </w:rPr>
        <w:t>pozadí vzniku staveb z veřejných zdrojů v Jihoč</w:t>
      </w:r>
      <w:r w:rsidR="006D534B">
        <w:rPr>
          <w:sz w:val="20"/>
          <w:szCs w:val="20"/>
        </w:rPr>
        <w:t>eském kraji a v Horním Rakousku</w:t>
      </w:r>
      <w:r w:rsidR="005C65AA">
        <w:rPr>
          <w:sz w:val="20"/>
          <w:szCs w:val="20"/>
        </w:rPr>
        <w:t xml:space="preserve"> -</w:t>
      </w:r>
      <w:r w:rsidR="006D534B">
        <w:rPr>
          <w:sz w:val="20"/>
          <w:szCs w:val="20"/>
        </w:rPr>
        <w:t xml:space="preserve"> </w:t>
      </w:r>
      <w:r w:rsidR="005C65AA">
        <w:rPr>
          <w:sz w:val="20"/>
          <w:szCs w:val="20"/>
        </w:rPr>
        <w:t>užitečný</w:t>
      </w:r>
      <w:r w:rsidR="006D534B">
        <w:rPr>
          <w:sz w:val="20"/>
          <w:szCs w:val="20"/>
        </w:rPr>
        <w:t xml:space="preserve"> zdroj příkladů dobré praxe z let 1990-2015.</w:t>
      </w:r>
    </w:p>
    <w:p w:rsidR="00D7571C" w:rsidRPr="00D7571C" w:rsidRDefault="00D7571C" w:rsidP="009F7F12">
      <w:pPr>
        <w:spacing w:after="150" w:line="240" w:lineRule="auto"/>
        <w:jc w:val="both"/>
        <w:rPr>
          <w:rFonts w:eastAsia="Times New Roman" w:cs="Arial"/>
          <w:color w:val="000000" w:themeColor="text1"/>
          <w:sz w:val="20"/>
          <w:szCs w:val="20"/>
          <w:lang w:eastAsia="cs-CZ"/>
        </w:rPr>
      </w:pPr>
      <w:r w:rsidRPr="00D7571C">
        <w:rPr>
          <w:color w:val="000000" w:themeColor="text1"/>
          <w:sz w:val="20"/>
          <w:szCs w:val="20"/>
        </w:rPr>
        <w:t xml:space="preserve">Činnost sdružení: </w:t>
      </w:r>
      <w:r w:rsidRPr="00D7571C">
        <w:rPr>
          <w:rFonts w:eastAsia="Times New Roman" w:cs="Arial"/>
          <w:color w:val="000000" w:themeColor="text1"/>
          <w:sz w:val="20"/>
          <w:szCs w:val="20"/>
          <w:lang w:eastAsia="cs-CZ"/>
        </w:rPr>
        <w:t>Platforma CBArchitektura, založená Miroslavem Vodákem (1979)</w:t>
      </w:r>
      <w:r>
        <w:rPr>
          <w:rFonts w:eastAsia="Times New Roman" w:cs="Arial"/>
          <w:color w:val="000000" w:themeColor="text1"/>
          <w:sz w:val="20"/>
          <w:szCs w:val="20"/>
          <w:lang w:eastAsia="cs-CZ"/>
        </w:rPr>
        <w:t>, absolventem FA ČVUT v Praze,</w:t>
      </w:r>
      <w:r w:rsidRPr="00D7571C">
        <w:rPr>
          <w:rFonts w:eastAsia="Times New Roman" w:cs="Arial"/>
          <w:color w:val="000000" w:themeColor="text1"/>
          <w:sz w:val="20"/>
          <w:szCs w:val="20"/>
          <w:lang w:eastAsia="cs-CZ"/>
        </w:rPr>
        <w:t xml:space="preserve"> a Tomášem </w:t>
      </w:r>
      <w:proofErr w:type="spellStart"/>
      <w:r w:rsidRPr="00D7571C">
        <w:rPr>
          <w:rFonts w:eastAsia="Times New Roman" w:cs="Arial"/>
          <w:color w:val="000000" w:themeColor="text1"/>
          <w:sz w:val="20"/>
          <w:szCs w:val="20"/>
          <w:lang w:eastAsia="cs-CZ"/>
        </w:rPr>
        <w:t>Zdvihalem</w:t>
      </w:r>
      <w:proofErr w:type="spellEnd"/>
      <w:r w:rsidRPr="00D7571C">
        <w:rPr>
          <w:rFonts w:eastAsia="Times New Roman" w:cs="Arial"/>
          <w:color w:val="000000" w:themeColor="text1"/>
          <w:sz w:val="20"/>
          <w:szCs w:val="20"/>
          <w:lang w:eastAsia="cs-CZ"/>
        </w:rPr>
        <w:t xml:space="preserve"> (1986), </w:t>
      </w:r>
      <w:r>
        <w:rPr>
          <w:rFonts w:eastAsia="Times New Roman" w:cs="Arial"/>
          <w:color w:val="000000" w:themeColor="text1"/>
          <w:sz w:val="20"/>
          <w:szCs w:val="20"/>
          <w:lang w:eastAsia="cs-CZ"/>
        </w:rPr>
        <w:t xml:space="preserve">absolventem Fakulty umění a architektury TU v Liberci, </w:t>
      </w:r>
      <w:r w:rsidRPr="00D7571C">
        <w:rPr>
          <w:rFonts w:eastAsia="Times New Roman" w:cs="Arial"/>
          <w:color w:val="000000" w:themeColor="text1"/>
          <w:sz w:val="20"/>
          <w:szCs w:val="20"/>
          <w:lang w:eastAsia="cs-CZ"/>
        </w:rPr>
        <w:t xml:space="preserve">vznikla jako neformální sdružení architektů, kteří cítí nepsanou odpovědnost ke svému městu a snaží se ovlivnit jak jeho současnou podobu, tak diskusi o dlouhodobějších vizích. </w:t>
      </w:r>
      <w:r w:rsidR="00493085">
        <w:rPr>
          <w:rFonts w:eastAsia="Times New Roman" w:cs="Arial"/>
          <w:color w:val="000000" w:themeColor="text1"/>
          <w:sz w:val="20"/>
          <w:szCs w:val="20"/>
          <w:lang w:eastAsia="cs-CZ"/>
        </w:rPr>
        <w:t>Kromě vlastní projekční praxe je je</w:t>
      </w:r>
      <w:r w:rsidRPr="00D7571C">
        <w:rPr>
          <w:rFonts w:eastAsia="Times New Roman" w:cs="Arial"/>
          <w:color w:val="000000" w:themeColor="text1"/>
          <w:sz w:val="20"/>
          <w:szCs w:val="20"/>
          <w:lang w:eastAsia="cs-CZ"/>
        </w:rPr>
        <w:t xml:space="preserve">jich cílem vytvářet podmínky pro vznik kvalitní architektury. Aktivity za sedm let dávno překročily hranice města České Budějovice. </w:t>
      </w:r>
      <w:r w:rsidR="004D1BF9">
        <w:rPr>
          <w:rFonts w:eastAsia="Times New Roman" w:cs="Arial"/>
          <w:color w:val="000000" w:themeColor="text1"/>
          <w:sz w:val="20"/>
          <w:szCs w:val="20"/>
          <w:lang w:eastAsia="cs-CZ"/>
        </w:rPr>
        <w:lastRenderedPageBreak/>
        <w:t>Propagují architekturu</w:t>
      </w:r>
      <w:r w:rsidRPr="00D7571C">
        <w:rPr>
          <w:rFonts w:eastAsia="Times New Roman" w:cs="Arial"/>
          <w:color w:val="000000" w:themeColor="text1"/>
          <w:sz w:val="20"/>
          <w:szCs w:val="20"/>
          <w:lang w:eastAsia="cs-CZ"/>
        </w:rPr>
        <w:t xml:space="preserve"> v malých obcích i městech po celé zemi. </w:t>
      </w:r>
      <w:r>
        <w:rPr>
          <w:rFonts w:eastAsia="Times New Roman" w:cs="Arial"/>
          <w:color w:val="000000" w:themeColor="text1"/>
          <w:sz w:val="20"/>
          <w:szCs w:val="20"/>
          <w:lang w:eastAsia="cs-CZ"/>
        </w:rPr>
        <w:t>Miroslav Vodák je členem Komise pro architekturu a územn</w:t>
      </w:r>
      <w:r w:rsidR="00493085">
        <w:rPr>
          <w:rFonts w:eastAsia="Times New Roman" w:cs="Arial"/>
          <w:color w:val="000000" w:themeColor="text1"/>
          <w:sz w:val="20"/>
          <w:szCs w:val="20"/>
          <w:lang w:eastAsia="cs-CZ"/>
        </w:rPr>
        <w:t>í rozvoj města České Budějovice.</w:t>
      </w:r>
    </w:p>
    <w:p w:rsidR="00595CB0" w:rsidRPr="002408DE" w:rsidRDefault="00595CB0" w:rsidP="00583E5A">
      <w:pPr>
        <w:tabs>
          <w:tab w:val="left" w:pos="3075"/>
        </w:tabs>
        <w:spacing w:line="240" w:lineRule="auto"/>
        <w:jc w:val="both"/>
        <w:rPr>
          <w:b/>
          <w:sz w:val="20"/>
          <w:szCs w:val="20"/>
          <w:u w:val="single"/>
        </w:rPr>
      </w:pPr>
      <w:r w:rsidRPr="002408DE">
        <w:rPr>
          <w:b/>
          <w:sz w:val="20"/>
          <w:szCs w:val="20"/>
          <w:u w:val="single"/>
        </w:rPr>
        <w:t xml:space="preserve">● Zdeněk </w:t>
      </w:r>
      <w:proofErr w:type="spellStart"/>
      <w:r w:rsidRPr="002408DE">
        <w:rPr>
          <w:b/>
          <w:sz w:val="20"/>
          <w:szCs w:val="20"/>
          <w:u w:val="single"/>
        </w:rPr>
        <w:t>Fránek</w:t>
      </w:r>
      <w:proofErr w:type="spellEnd"/>
      <w:r w:rsidRPr="002408DE">
        <w:rPr>
          <w:b/>
          <w:sz w:val="20"/>
          <w:szCs w:val="20"/>
          <w:u w:val="single"/>
        </w:rPr>
        <w:t xml:space="preserve"> </w:t>
      </w:r>
    </w:p>
    <w:p w:rsidR="002629D8" w:rsidRDefault="00E63A29" w:rsidP="00583E5A">
      <w:pPr>
        <w:spacing w:line="240" w:lineRule="auto"/>
        <w:jc w:val="both"/>
        <w:rPr>
          <w:sz w:val="20"/>
          <w:szCs w:val="20"/>
        </w:rPr>
      </w:pPr>
      <w:r w:rsidRPr="009D5523">
        <w:rPr>
          <w:sz w:val="20"/>
          <w:szCs w:val="20"/>
        </w:rPr>
        <w:t>Odůvodnění</w:t>
      </w:r>
      <w:r w:rsidR="0019324B">
        <w:rPr>
          <w:sz w:val="20"/>
          <w:szCs w:val="20"/>
        </w:rPr>
        <w:t xml:space="preserve"> poroty</w:t>
      </w:r>
      <w:r w:rsidRPr="009D5523">
        <w:rPr>
          <w:sz w:val="20"/>
          <w:szCs w:val="20"/>
        </w:rPr>
        <w:t xml:space="preserve">: </w:t>
      </w:r>
      <w:r w:rsidR="006D534B">
        <w:rPr>
          <w:sz w:val="20"/>
          <w:szCs w:val="20"/>
        </w:rPr>
        <w:t>Dynamický architekt, pedagog</w:t>
      </w:r>
      <w:r w:rsidR="008A2A99">
        <w:rPr>
          <w:sz w:val="20"/>
          <w:szCs w:val="20"/>
        </w:rPr>
        <w:t xml:space="preserve"> </w:t>
      </w:r>
      <w:r w:rsidR="002629D8" w:rsidRPr="009D5523">
        <w:rPr>
          <w:sz w:val="20"/>
          <w:szCs w:val="20"/>
        </w:rPr>
        <w:t>a trubadúr české architektur</w:t>
      </w:r>
      <w:r w:rsidRPr="009D5523">
        <w:rPr>
          <w:sz w:val="20"/>
          <w:szCs w:val="20"/>
        </w:rPr>
        <w:t xml:space="preserve">y. A právě v jejím kontextu je </w:t>
      </w:r>
      <w:r w:rsidR="002629D8" w:rsidRPr="009D5523">
        <w:rPr>
          <w:sz w:val="20"/>
          <w:szCs w:val="20"/>
        </w:rPr>
        <w:t>neobvyklou osobností pře</w:t>
      </w:r>
      <w:r w:rsidRPr="009D5523">
        <w:rPr>
          <w:sz w:val="20"/>
          <w:szCs w:val="20"/>
        </w:rPr>
        <w:t xml:space="preserve">devším svým tvůrčím přístupem, </w:t>
      </w:r>
      <w:r w:rsidR="003232F7" w:rsidRPr="009D5523">
        <w:rPr>
          <w:sz w:val="20"/>
          <w:szCs w:val="20"/>
        </w:rPr>
        <w:t xml:space="preserve">odvahou a rozletem. Patří mezi </w:t>
      </w:r>
      <w:r w:rsidR="00C45FD2" w:rsidRPr="009D5523">
        <w:rPr>
          <w:sz w:val="20"/>
          <w:szCs w:val="20"/>
        </w:rPr>
        <w:t>zpracovatele desítek invenčních, originálních návrhů různorodých staveb, z nichž byla řada realizována</w:t>
      </w:r>
      <w:r w:rsidR="002629D8" w:rsidRPr="009D5523">
        <w:rPr>
          <w:sz w:val="20"/>
          <w:szCs w:val="20"/>
        </w:rPr>
        <w:t>. Širokou veřejnost nejvíce láká Stezka v oblacích v Dolní Moravě</w:t>
      </w:r>
      <w:r w:rsidR="003232F7" w:rsidRPr="009D5523">
        <w:rPr>
          <w:sz w:val="20"/>
          <w:szCs w:val="20"/>
        </w:rPr>
        <w:t xml:space="preserve"> (2015)</w:t>
      </w:r>
      <w:r w:rsidR="002629D8" w:rsidRPr="009D5523">
        <w:rPr>
          <w:sz w:val="20"/>
          <w:szCs w:val="20"/>
        </w:rPr>
        <w:t>, zatímco jeh</w:t>
      </w:r>
      <w:r w:rsidR="00C45FD2" w:rsidRPr="009D5523">
        <w:rPr>
          <w:sz w:val="20"/>
          <w:szCs w:val="20"/>
        </w:rPr>
        <w:t>o komornějšími stavbami jsou m</w:t>
      </w:r>
      <w:r w:rsidR="003232F7" w:rsidRPr="009D5523">
        <w:rPr>
          <w:sz w:val="20"/>
          <w:szCs w:val="20"/>
        </w:rPr>
        <w:t>od</w:t>
      </w:r>
      <w:r w:rsidR="00C45FD2" w:rsidRPr="009D5523">
        <w:rPr>
          <w:sz w:val="20"/>
          <w:szCs w:val="20"/>
        </w:rPr>
        <w:t>litebny</w:t>
      </w:r>
      <w:r w:rsidR="002629D8" w:rsidRPr="009D5523">
        <w:rPr>
          <w:sz w:val="20"/>
          <w:szCs w:val="20"/>
        </w:rPr>
        <w:t xml:space="preserve"> Církve bratrské </w:t>
      </w:r>
      <w:r w:rsidR="00C45FD2" w:rsidRPr="009D5523">
        <w:rPr>
          <w:sz w:val="20"/>
          <w:szCs w:val="20"/>
        </w:rPr>
        <w:t xml:space="preserve">z roku 2010 </w:t>
      </w:r>
      <w:r w:rsidR="006D534B">
        <w:rPr>
          <w:sz w:val="20"/>
          <w:szCs w:val="20"/>
        </w:rPr>
        <w:t xml:space="preserve">- v Černošicích a </w:t>
      </w:r>
      <w:r w:rsidR="002629D8" w:rsidRPr="009D5523">
        <w:rPr>
          <w:sz w:val="20"/>
          <w:szCs w:val="20"/>
        </w:rPr>
        <w:t>v</w:t>
      </w:r>
      <w:r w:rsidR="005C65AA">
        <w:rPr>
          <w:sz w:val="20"/>
          <w:szCs w:val="20"/>
        </w:rPr>
        <w:t> </w:t>
      </w:r>
      <w:r w:rsidR="002629D8" w:rsidRPr="009D5523">
        <w:rPr>
          <w:sz w:val="20"/>
          <w:szCs w:val="20"/>
        </w:rPr>
        <w:t>Litomyšli</w:t>
      </w:r>
      <w:r w:rsidR="005C65AA">
        <w:rPr>
          <w:sz w:val="20"/>
          <w:szCs w:val="20"/>
        </w:rPr>
        <w:t>, zde</w:t>
      </w:r>
      <w:r w:rsidR="006D534B">
        <w:rPr>
          <w:sz w:val="20"/>
          <w:szCs w:val="20"/>
        </w:rPr>
        <w:t xml:space="preserve"> </w:t>
      </w:r>
      <w:r w:rsidR="002629D8" w:rsidRPr="009D5523">
        <w:rPr>
          <w:sz w:val="20"/>
          <w:szCs w:val="20"/>
        </w:rPr>
        <w:t>s impozantním křížem Václava Ciglera</w:t>
      </w:r>
      <w:r w:rsidR="00C45FD2" w:rsidRPr="009D5523">
        <w:rPr>
          <w:sz w:val="20"/>
          <w:szCs w:val="20"/>
        </w:rPr>
        <w:t xml:space="preserve">. Čínská odborná veřejnost </w:t>
      </w:r>
      <w:r w:rsidR="002629D8" w:rsidRPr="009D5523">
        <w:rPr>
          <w:sz w:val="20"/>
          <w:szCs w:val="20"/>
        </w:rPr>
        <w:t>pak jistě nepřehlédla galerii CCC</w:t>
      </w:r>
      <w:r w:rsidR="004A5E2D">
        <w:rPr>
          <w:sz w:val="20"/>
          <w:szCs w:val="20"/>
        </w:rPr>
        <w:t xml:space="preserve"> -</w:t>
      </w:r>
      <w:r w:rsidR="004A5E2D" w:rsidRPr="004A5E2D">
        <w:rPr>
          <w:rFonts w:eastAsia="Times New Roman" w:cs="Arial"/>
          <w:bCs/>
          <w:color w:val="000000" w:themeColor="text1"/>
          <w:sz w:val="20"/>
          <w:szCs w:val="20"/>
          <w:lang w:eastAsia="cs-CZ"/>
        </w:rPr>
        <w:t xml:space="preserve"> Czech </w:t>
      </w:r>
      <w:proofErr w:type="spellStart"/>
      <w:r w:rsidR="004A5E2D" w:rsidRPr="004A5E2D">
        <w:rPr>
          <w:rFonts w:eastAsia="Times New Roman" w:cs="Arial"/>
          <w:bCs/>
          <w:color w:val="000000" w:themeColor="text1"/>
          <w:sz w:val="20"/>
          <w:szCs w:val="20"/>
          <w:lang w:eastAsia="cs-CZ"/>
        </w:rPr>
        <w:t>China</w:t>
      </w:r>
      <w:proofErr w:type="spellEnd"/>
      <w:r w:rsidR="004A5E2D" w:rsidRPr="004A5E2D">
        <w:rPr>
          <w:rFonts w:eastAsia="Times New Roman" w:cs="Arial"/>
          <w:bCs/>
          <w:color w:val="000000" w:themeColor="text1"/>
          <w:sz w:val="20"/>
          <w:szCs w:val="20"/>
          <w:lang w:eastAsia="cs-CZ"/>
        </w:rPr>
        <w:t xml:space="preserve"> </w:t>
      </w:r>
      <w:proofErr w:type="spellStart"/>
      <w:r w:rsidR="004A5E2D" w:rsidRPr="004A5E2D">
        <w:rPr>
          <w:rFonts w:eastAsia="Times New Roman" w:cs="Arial"/>
          <w:bCs/>
          <w:color w:val="000000" w:themeColor="text1"/>
          <w:sz w:val="20"/>
          <w:szCs w:val="20"/>
          <w:lang w:eastAsia="cs-CZ"/>
        </w:rPr>
        <w:t>Contemporary</w:t>
      </w:r>
      <w:proofErr w:type="spellEnd"/>
      <w:r w:rsidR="002629D8" w:rsidRPr="009D5523">
        <w:rPr>
          <w:sz w:val="20"/>
          <w:szCs w:val="20"/>
        </w:rPr>
        <w:t xml:space="preserve"> v</w:t>
      </w:r>
      <w:r w:rsidR="004A5E2D">
        <w:rPr>
          <w:sz w:val="20"/>
          <w:szCs w:val="20"/>
        </w:rPr>
        <w:t> Pekingu (2013</w:t>
      </w:r>
      <w:r w:rsidR="00C45FD2" w:rsidRPr="009D5523">
        <w:rPr>
          <w:sz w:val="20"/>
          <w:szCs w:val="20"/>
        </w:rPr>
        <w:t>).</w:t>
      </w:r>
      <w:r w:rsidR="008A2A99">
        <w:rPr>
          <w:sz w:val="20"/>
          <w:szCs w:val="20"/>
        </w:rPr>
        <w:t xml:space="preserve"> </w:t>
      </w:r>
    </w:p>
    <w:p w:rsidR="0003665B" w:rsidRPr="0003665B" w:rsidRDefault="0003665B" w:rsidP="009F7F12">
      <w:pPr>
        <w:spacing w:after="150" w:line="240" w:lineRule="auto"/>
        <w:jc w:val="both"/>
        <w:rPr>
          <w:rFonts w:eastAsia="Times New Roman" w:cs="Arial"/>
          <w:color w:val="000000" w:themeColor="text1"/>
          <w:sz w:val="20"/>
          <w:szCs w:val="20"/>
          <w:lang w:eastAsia="cs-CZ"/>
        </w:rPr>
      </w:pPr>
      <w:r w:rsidRPr="00B550CE">
        <w:rPr>
          <w:color w:val="000000" w:themeColor="text1"/>
          <w:sz w:val="20"/>
          <w:szCs w:val="20"/>
        </w:rPr>
        <w:t xml:space="preserve">Stručný životopis: </w:t>
      </w:r>
      <w:r w:rsidR="004A5E2D" w:rsidRPr="00B550CE">
        <w:rPr>
          <w:color w:val="000000" w:themeColor="text1"/>
          <w:sz w:val="20"/>
          <w:szCs w:val="20"/>
        </w:rPr>
        <w:t>A</w:t>
      </w:r>
      <w:r w:rsidR="004A5E2D" w:rsidRPr="00B550CE">
        <w:rPr>
          <w:rFonts w:eastAsia="Times New Roman" w:cs="Arial"/>
          <w:iCs/>
          <w:color w:val="000000" w:themeColor="text1"/>
          <w:sz w:val="20"/>
          <w:szCs w:val="20"/>
          <w:lang w:eastAsia="cs-CZ"/>
        </w:rPr>
        <w:t>rchitekt a pedagog, děkan FUA TU</w:t>
      </w:r>
      <w:r w:rsidR="00D7571C">
        <w:rPr>
          <w:rFonts w:eastAsia="Times New Roman" w:cs="Arial"/>
          <w:iCs/>
          <w:color w:val="000000" w:themeColor="text1"/>
          <w:sz w:val="20"/>
          <w:szCs w:val="20"/>
          <w:lang w:eastAsia="cs-CZ"/>
        </w:rPr>
        <w:t xml:space="preserve"> v Liberci</w:t>
      </w:r>
      <w:r w:rsidR="004A5E2D" w:rsidRPr="00B550CE">
        <w:rPr>
          <w:rFonts w:eastAsia="Times New Roman" w:cs="Arial"/>
          <w:iCs/>
          <w:color w:val="000000" w:themeColor="text1"/>
          <w:sz w:val="20"/>
          <w:szCs w:val="20"/>
          <w:lang w:eastAsia="cs-CZ"/>
        </w:rPr>
        <w:t xml:space="preserve">. </w:t>
      </w:r>
      <w:r w:rsidR="004A5E2D" w:rsidRPr="0003665B">
        <w:rPr>
          <w:rFonts w:eastAsia="Times New Roman" w:cs="Arial"/>
          <w:color w:val="000000" w:themeColor="text1"/>
          <w:sz w:val="20"/>
          <w:szCs w:val="20"/>
          <w:lang w:eastAsia="cs-CZ"/>
        </w:rPr>
        <w:t>Narodil se roku 1961 v Boskovicích.</w:t>
      </w:r>
      <w:r w:rsidR="004A5E2D" w:rsidRPr="00B550CE">
        <w:rPr>
          <w:rFonts w:eastAsia="Times New Roman" w:cs="Arial"/>
          <w:color w:val="000000" w:themeColor="text1"/>
          <w:sz w:val="20"/>
          <w:szCs w:val="20"/>
          <w:lang w:eastAsia="cs-CZ"/>
        </w:rPr>
        <w:t xml:space="preserve"> </w:t>
      </w:r>
      <w:r w:rsidRPr="0003665B">
        <w:rPr>
          <w:rFonts w:eastAsia="Times New Roman" w:cs="Arial"/>
          <w:color w:val="000000" w:themeColor="text1"/>
          <w:sz w:val="20"/>
          <w:szCs w:val="20"/>
          <w:lang w:eastAsia="cs-CZ"/>
        </w:rPr>
        <w:t xml:space="preserve">Po studiích na Fakultě architektury VUT v Brně působil na ÚHA v Blansku, v roce 1989 založil firmu </w:t>
      </w:r>
      <w:proofErr w:type="spellStart"/>
      <w:r w:rsidRPr="0003665B">
        <w:rPr>
          <w:rFonts w:eastAsia="Times New Roman" w:cs="Arial"/>
          <w:color w:val="000000" w:themeColor="text1"/>
          <w:sz w:val="20"/>
          <w:szCs w:val="20"/>
          <w:lang w:eastAsia="cs-CZ"/>
        </w:rPr>
        <w:t>Fránek</w:t>
      </w:r>
      <w:proofErr w:type="spellEnd"/>
      <w:r w:rsidRPr="0003665B">
        <w:rPr>
          <w:rFonts w:eastAsia="Times New Roman" w:cs="Arial"/>
          <w:color w:val="000000" w:themeColor="text1"/>
          <w:sz w:val="20"/>
          <w:szCs w:val="20"/>
          <w:lang w:eastAsia="cs-CZ"/>
        </w:rPr>
        <w:t xml:space="preserve"> </w:t>
      </w:r>
      <w:proofErr w:type="spellStart"/>
      <w:r w:rsidRPr="0003665B">
        <w:rPr>
          <w:rFonts w:eastAsia="Times New Roman" w:cs="Arial"/>
          <w:color w:val="000000" w:themeColor="text1"/>
          <w:sz w:val="20"/>
          <w:szCs w:val="20"/>
          <w:lang w:eastAsia="cs-CZ"/>
        </w:rPr>
        <w:t>Architects</w:t>
      </w:r>
      <w:proofErr w:type="spellEnd"/>
      <w:r w:rsidRPr="0003665B">
        <w:rPr>
          <w:rFonts w:eastAsia="Times New Roman" w:cs="Arial"/>
          <w:color w:val="000000" w:themeColor="text1"/>
          <w:sz w:val="20"/>
          <w:szCs w:val="20"/>
          <w:lang w:eastAsia="cs-CZ"/>
        </w:rPr>
        <w:t xml:space="preserve">. </w:t>
      </w:r>
      <w:r w:rsidR="00587E3C">
        <w:rPr>
          <w:rFonts w:eastAsia="Times New Roman" w:cs="Arial"/>
          <w:color w:val="000000" w:themeColor="text1"/>
          <w:sz w:val="20"/>
          <w:szCs w:val="20"/>
          <w:lang w:eastAsia="cs-CZ"/>
        </w:rPr>
        <w:br/>
      </w:r>
      <w:r w:rsidRPr="0003665B">
        <w:rPr>
          <w:rFonts w:eastAsia="Times New Roman" w:cs="Arial"/>
          <w:color w:val="000000" w:themeColor="text1"/>
          <w:sz w:val="20"/>
          <w:szCs w:val="20"/>
          <w:lang w:eastAsia="cs-CZ"/>
        </w:rPr>
        <w:t>V současné době se věnuje projekční, publikační a pedagogické činnosti doma i v zahraničí.</w:t>
      </w:r>
      <w:r w:rsidR="004A5E2D" w:rsidRPr="00B550CE">
        <w:rPr>
          <w:rFonts w:eastAsia="Times New Roman" w:cs="Arial"/>
          <w:color w:val="000000" w:themeColor="text1"/>
          <w:sz w:val="20"/>
          <w:szCs w:val="20"/>
          <w:lang w:eastAsia="cs-CZ"/>
        </w:rPr>
        <w:t xml:space="preserve"> </w:t>
      </w:r>
      <w:r w:rsidRPr="0003665B">
        <w:rPr>
          <w:rFonts w:eastAsia="Times New Roman" w:cs="Arial"/>
          <w:color w:val="000000" w:themeColor="text1"/>
          <w:sz w:val="20"/>
          <w:szCs w:val="20"/>
          <w:lang w:eastAsia="cs-CZ"/>
        </w:rPr>
        <w:t xml:space="preserve">Jako </w:t>
      </w:r>
      <w:r w:rsidR="004A5E2D" w:rsidRPr="00B550CE">
        <w:rPr>
          <w:rFonts w:eastAsia="Times New Roman" w:cs="Arial"/>
          <w:color w:val="000000" w:themeColor="text1"/>
          <w:sz w:val="20"/>
          <w:szCs w:val="20"/>
          <w:lang w:eastAsia="cs-CZ"/>
        </w:rPr>
        <w:t xml:space="preserve">pedagog působil na </w:t>
      </w:r>
      <w:proofErr w:type="gramStart"/>
      <w:r w:rsidR="004A5E2D" w:rsidRPr="00B550CE">
        <w:rPr>
          <w:rFonts w:eastAsia="Times New Roman" w:cs="Arial"/>
          <w:color w:val="000000" w:themeColor="text1"/>
          <w:sz w:val="20"/>
          <w:szCs w:val="20"/>
          <w:lang w:eastAsia="cs-CZ"/>
        </w:rPr>
        <w:t>FA</w:t>
      </w:r>
      <w:proofErr w:type="gramEnd"/>
      <w:r w:rsidR="004A5E2D" w:rsidRPr="00B550CE">
        <w:rPr>
          <w:rFonts w:eastAsia="Times New Roman" w:cs="Arial"/>
          <w:color w:val="000000" w:themeColor="text1"/>
          <w:sz w:val="20"/>
          <w:szCs w:val="20"/>
          <w:lang w:eastAsia="cs-CZ"/>
        </w:rPr>
        <w:t xml:space="preserve"> VUT Brno</w:t>
      </w:r>
      <w:r w:rsidRPr="0003665B">
        <w:rPr>
          <w:rFonts w:eastAsia="Times New Roman" w:cs="Arial"/>
          <w:color w:val="000000" w:themeColor="text1"/>
          <w:sz w:val="20"/>
          <w:szCs w:val="20"/>
          <w:lang w:eastAsia="cs-CZ"/>
        </w:rPr>
        <w:t>, na VŠB Ostrava, na ARCHIP Praha a na TU v Liberci. Habilitoval v roce 2008 na AVU v Praze, v roce 2011 absolvoval profesorské řízení na VŠUP Praha.</w:t>
      </w:r>
      <w:r w:rsidR="004A5E2D" w:rsidRPr="00B550CE">
        <w:rPr>
          <w:rFonts w:eastAsia="Times New Roman" w:cs="Arial"/>
          <w:color w:val="000000" w:themeColor="text1"/>
          <w:sz w:val="20"/>
          <w:szCs w:val="20"/>
          <w:lang w:eastAsia="cs-CZ"/>
        </w:rPr>
        <w:t xml:space="preserve"> </w:t>
      </w:r>
      <w:r w:rsidRPr="0003665B">
        <w:rPr>
          <w:rFonts w:eastAsia="Times New Roman" w:cs="Arial"/>
          <w:color w:val="000000" w:themeColor="text1"/>
          <w:sz w:val="20"/>
          <w:szCs w:val="20"/>
          <w:lang w:eastAsia="cs-CZ"/>
        </w:rPr>
        <w:t xml:space="preserve">Od roku 2012 je děkanem Fakulty umění </w:t>
      </w:r>
      <w:r w:rsidR="0099116A">
        <w:rPr>
          <w:rFonts w:eastAsia="Times New Roman" w:cs="Arial"/>
          <w:color w:val="000000" w:themeColor="text1"/>
          <w:sz w:val="20"/>
          <w:szCs w:val="20"/>
          <w:lang w:eastAsia="cs-CZ"/>
        </w:rPr>
        <w:br/>
      </w:r>
      <w:r w:rsidRPr="0003665B">
        <w:rPr>
          <w:rFonts w:eastAsia="Times New Roman" w:cs="Arial"/>
          <w:color w:val="000000" w:themeColor="text1"/>
          <w:sz w:val="20"/>
          <w:szCs w:val="20"/>
          <w:lang w:eastAsia="cs-CZ"/>
        </w:rPr>
        <w:t>a architektury na Technické univerzitě v Liberci.</w:t>
      </w:r>
      <w:r w:rsidR="004A5E2D" w:rsidRPr="00B550CE">
        <w:rPr>
          <w:rFonts w:eastAsia="Times New Roman" w:cs="Arial"/>
          <w:color w:val="000000" w:themeColor="text1"/>
          <w:sz w:val="20"/>
          <w:szCs w:val="20"/>
          <w:lang w:eastAsia="cs-CZ"/>
        </w:rPr>
        <w:t xml:space="preserve"> </w:t>
      </w:r>
      <w:r w:rsidRPr="0003665B">
        <w:rPr>
          <w:rFonts w:eastAsia="Times New Roman" w:cs="Arial"/>
          <w:color w:val="000000" w:themeColor="text1"/>
          <w:sz w:val="20"/>
          <w:szCs w:val="20"/>
          <w:lang w:eastAsia="cs-CZ"/>
        </w:rPr>
        <w:t xml:space="preserve">Realizoval řadu výstav, </w:t>
      </w:r>
      <w:r w:rsidR="004A5E2D" w:rsidRPr="00B550CE">
        <w:rPr>
          <w:rFonts w:eastAsia="Times New Roman" w:cs="Arial"/>
          <w:color w:val="000000" w:themeColor="text1"/>
          <w:sz w:val="20"/>
          <w:szCs w:val="20"/>
          <w:lang w:eastAsia="cs-CZ"/>
        </w:rPr>
        <w:t xml:space="preserve">přednáší </w:t>
      </w:r>
      <w:r w:rsidRPr="0003665B">
        <w:rPr>
          <w:rFonts w:eastAsia="Times New Roman" w:cs="Arial"/>
          <w:color w:val="000000" w:themeColor="text1"/>
          <w:sz w:val="20"/>
          <w:szCs w:val="20"/>
          <w:lang w:eastAsia="cs-CZ"/>
        </w:rPr>
        <w:t>pro odborníky a studenty na u</w:t>
      </w:r>
      <w:r w:rsidR="004A5E2D" w:rsidRPr="00B550CE">
        <w:rPr>
          <w:rFonts w:eastAsia="Times New Roman" w:cs="Arial"/>
          <w:color w:val="000000" w:themeColor="text1"/>
          <w:sz w:val="20"/>
          <w:szCs w:val="20"/>
          <w:lang w:eastAsia="cs-CZ"/>
        </w:rPr>
        <w:t xml:space="preserve">niverzitách v České republice i v zahraničí. </w:t>
      </w:r>
      <w:r w:rsidRPr="00B550CE">
        <w:rPr>
          <w:rFonts w:eastAsia="Times New Roman" w:cs="Arial"/>
          <w:bCs/>
          <w:color w:val="000000" w:themeColor="text1"/>
          <w:sz w:val="20"/>
          <w:szCs w:val="20"/>
          <w:lang w:eastAsia="cs-CZ"/>
        </w:rPr>
        <w:t>Mezi jeho</w:t>
      </w:r>
      <w:r w:rsidR="004A5E2D" w:rsidRPr="00B550CE">
        <w:rPr>
          <w:rFonts w:eastAsia="Times New Roman" w:cs="Arial"/>
          <w:bCs/>
          <w:color w:val="000000" w:themeColor="text1"/>
          <w:sz w:val="20"/>
          <w:szCs w:val="20"/>
          <w:lang w:eastAsia="cs-CZ"/>
        </w:rPr>
        <w:t xml:space="preserve"> nejvýznamnější realizace patří</w:t>
      </w:r>
      <w:r w:rsidR="00B550CE">
        <w:rPr>
          <w:rFonts w:eastAsia="Times New Roman" w:cs="Arial"/>
          <w:bCs/>
          <w:color w:val="000000" w:themeColor="text1"/>
          <w:sz w:val="20"/>
          <w:szCs w:val="20"/>
          <w:lang w:eastAsia="cs-CZ"/>
        </w:rPr>
        <w:t>,</w:t>
      </w:r>
      <w:r w:rsidR="004A5E2D" w:rsidRPr="00B550CE">
        <w:rPr>
          <w:rFonts w:eastAsia="Times New Roman" w:cs="Arial"/>
          <w:bCs/>
          <w:color w:val="000000" w:themeColor="text1"/>
          <w:sz w:val="20"/>
          <w:szCs w:val="20"/>
          <w:lang w:eastAsia="cs-CZ"/>
        </w:rPr>
        <w:t xml:space="preserve"> mimo ty </w:t>
      </w:r>
      <w:r w:rsidR="00B550CE">
        <w:rPr>
          <w:rFonts w:eastAsia="Times New Roman" w:cs="Arial"/>
          <w:bCs/>
          <w:color w:val="000000" w:themeColor="text1"/>
          <w:sz w:val="20"/>
          <w:szCs w:val="20"/>
          <w:lang w:eastAsia="cs-CZ"/>
        </w:rPr>
        <w:t xml:space="preserve">uvedené </w:t>
      </w:r>
      <w:r w:rsidR="004A5E2D" w:rsidRPr="00B550CE">
        <w:rPr>
          <w:rFonts w:eastAsia="Times New Roman" w:cs="Arial"/>
          <w:bCs/>
          <w:color w:val="000000" w:themeColor="text1"/>
          <w:sz w:val="20"/>
          <w:szCs w:val="20"/>
          <w:lang w:eastAsia="cs-CZ"/>
        </w:rPr>
        <w:t>v</w:t>
      </w:r>
      <w:r w:rsidR="00B550CE">
        <w:rPr>
          <w:rFonts w:eastAsia="Times New Roman" w:cs="Arial"/>
          <w:bCs/>
          <w:color w:val="000000" w:themeColor="text1"/>
          <w:sz w:val="20"/>
          <w:szCs w:val="20"/>
          <w:lang w:eastAsia="cs-CZ"/>
        </w:rPr>
        <w:t> </w:t>
      </w:r>
      <w:r w:rsidR="004A5E2D" w:rsidRPr="00B550CE">
        <w:rPr>
          <w:rFonts w:eastAsia="Times New Roman" w:cs="Arial"/>
          <w:bCs/>
          <w:color w:val="000000" w:themeColor="text1"/>
          <w:sz w:val="20"/>
          <w:szCs w:val="20"/>
          <w:lang w:eastAsia="cs-CZ"/>
        </w:rPr>
        <w:t>odůvodnění</w:t>
      </w:r>
      <w:r w:rsidR="00B550CE">
        <w:rPr>
          <w:rFonts w:eastAsia="Times New Roman" w:cs="Arial"/>
          <w:bCs/>
          <w:color w:val="000000" w:themeColor="text1"/>
          <w:sz w:val="20"/>
          <w:szCs w:val="20"/>
          <w:lang w:eastAsia="cs-CZ"/>
        </w:rPr>
        <w:t>,</w:t>
      </w:r>
      <w:r w:rsidR="004A5E2D" w:rsidRPr="00B550CE">
        <w:rPr>
          <w:rFonts w:eastAsia="Times New Roman" w:cs="Arial"/>
          <w:bCs/>
          <w:color w:val="000000" w:themeColor="text1"/>
          <w:sz w:val="20"/>
          <w:szCs w:val="20"/>
          <w:lang w:eastAsia="cs-CZ"/>
        </w:rPr>
        <w:t xml:space="preserve"> také r</w:t>
      </w:r>
      <w:r w:rsidRPr="00B550CE">
        <w:rPr>
          <w:rFonts w:eastAsia="Times New Roman" w:cs="Arial"/>
          <w:bCs/>
          <w:color w:val="000000" w:themeColor="text1"/>
          <w:sz w:val="20"/>
          <w:szCs w:val="20"/>
          <w:lang w:eastAsia="cs-CZ"/>
        </w:rPr>
        <w:t>odinný dům na Červeném kopci</w:t>
      </w:r>
      <w:r w:rsidRPr="0003665B">
        <w:rPr>
          <w:rFonts w:eastAsia="Times New Roman" w:cs="Arial"/>
          <w:color w:val="000000" w:themeColor="text1"/>
          <w:sz w:val="20"/>
          <w:szCs w:val="20"/>
          <w:lang w:eastAsia="cs-CZ"/>
        </w:rPr>
        <w:t>, 1998-2004</w:t>
      </w:r>
      <w:r w:rsidR="004A5E2D" w:rsidRPr="00B550CE">
        <w:rPr>
          <w:rFonts w:eastAsia="Times New Roman" w:cs="Arial"/>
          <w:color w:val="000000" w:themeColor="text1"/>
          <w:sz w:val="20"/>
          <w:szCs w:val="20"/>
          <w:lang w:eastAsia="cs-CZ"/>
        </w:rPr>
        <w:t>; z</w:t>
      </w:r>
      <w:r w:rsidRPr="00B550CE">
        <w:rPr>
          <w:rFonts w:eastAsia="Times New Roman" w:cs="Arial"/>
          <w:bCs/>
          <w:color w:val="000000" w:themeColor="text1"/>
          <w:sz w:val="20"/>
          <w:szCs w:val="20"/>
          <w:lang w:eastAsia="cs-CZ"/>
        </w:rPr>
        <w:t>ámek ve Velkých Opatovicích</w:t>
      </w:r>
      <w:r w:rsidR="004A5E2D" w:rsidRPr="00B550CE">
        <w:rPr>
          <w:rFonts w:eastAsia="Times New Roman" w:cs="Arial"/>
          <w:color w:val="000000" w:themeColor="text1"/>
          <w:sz w:val="20"/>
          <w:szCs w:val="20"/>
          <w:lang w:eastAsia="cs-CZ"/>
        </w:rPr>
        <w:t xml:space="preserve">, </w:t>
      </w:r>
      <w:r w:rsidRPr="0003665B">
        <w:rPr>
          <w:rFonts w:eastAsia="Times New Roman" w:cs="Arial"/>
          <w:color w:val="000000" w:themeColor="text1"/>
          <w:sz w:val="20"/>
          <w:szCs w:val="20"/>
          <w:lang w:eastAsia="cs-CZ"/>
        </w:rPr>
        <w:t>1992-2007</w:t>
      </w:r>
      <w:r w:rsidR="00B550CE">
        <w:rPr>
          <w:rFonts w:eastAsia="Times New Roman" w:cs="Arial"/>
          <w:color w:val="000000" w:themeColor="text1"/>
          <w:sz w:val="20"/>
          <w:szCs w:val="20"/>
          <w:lang w:eastAsia="cs-CZ"/>
        </w:rPr>
        <w:t>;</w:t>
      </w:r>
      <w:r w:rsidR="004A5E2D" w:rsidRPr="00B550CE">
        <w:rPr>
          <w:rFonts w:eastAsia="Times New Roman" w:cs="Arial"/>
          <w:color w:val="000000" w:themeColor="text1"/>
          <w:sz w:val="20"/>
          <w:szCs w:val="20"/>
          <w:lang w:eastAsia="cs-CZ"/>
        </w:rPr>
        <w:t xml:space="preserve"> </w:t>
      </w:r>
      <w:r w:rsidR="004A5E2D" w:rsidRPr="00B550CE">
        <w:rPr>
          <w:rFonts w:cs="Arial"/>
          <w:color w:val="000000" w:themeColor="text1"/>
          <w:sz w:val="20"/>
          <w:szCs w:val="20"/>
        </w:rPr>
        <w:t>Betonový dům, Praha, 2005</w:t>
      </w:r>
      <w:r w:rsidR="00B550CE" w:rsidRPr="00B550CE">
        <w:rPr>
          <w:rFonts w:cs="Arial"/>
          <w:color w:val="000000" w:themeColor="text1"/>
          <w:sz w:val="20"/>
          <w:szCs w:val="20"/>
        </w:rPr>
        <w:t>;</w:t>
      </w:r>
      <w:r w:rsidR="004A5E2D" w:rsidRPr="00B550CE">
        <w:rPr>
          <w:rFonts w:cs="Arial"/>
          <w:color w:val="000000" w:themeColor="text1"/>
          <w:sz w:val="20"/>
          <w:szCs w:val="20"/>
        </w:rPr>
        <w:t xml:space="preserve"> </w:t>
      </w:r>
      <w:r w:rsidR="00B550CE" w:rsidRPr="00B550CE">
        <w:rPr>
          <w:rFonts w:eastAsia="Times New Roman" w:cs="Arial"/>
          <w:bCs/>
          <w:color w:val="000000" w:themeColor="text1"/>
          <w:sz w:val="20"/>
          <w:szCs w:val="20"/>
          <w:lang w:eastAsia="cs-CZ"/>
        </w:rPr>
        <w:t>Pavilon Vítkovice</w:t>
      </w:r>
      <w:r w:rsidR="00B550CE" w:rsidRPr="0003665B">
        <w:rPr>
          <w:rFonts w:eastAsia="Times New Roman" w:cs="Arial"/>
          <w:color w:val="000000" w:themeColor="text1"/>
          <w:sz w:val="20"/>
          <w:szCs w:val="20"/>
          <w:lang w:eastAsia="cs-CZ"/>
        </w:rPr>
        <w:t>, Ostrava, 2010</w:t>
      </w:r>
      <w:r w:rsidR="00B550CE" w:rsidRPr="00B550CE">
        <w:rPr>
          <w:rFonts w:eastAsia="Times New Roman" w:cs="Arial"/>
          <w:color w:val="000000" w:themeColor="text1"/>
          <w:sz w:val="20"/>
          <w:szCs w:val="20"/>
          <w:lang w:eastAsia="cs-CZ"/>
        </w:rPr>
        <w:t xml:space="preserve">; </w:t>
      </w:r>
      <w:r w:rsidR="004A5E2D" w:rsidRPr="00B550CE">
        <w:rPr>
          <w:rFonts w:cs="Arial"/>
          <w:bCs/>
          <w:color w:val="000000" w:themeColor="text1"/>
          <w:sz w:val="20"/>
          <w:szCs w:val="20"/>
        </w:rPr>
        <w:t>Energetická ústředna No. 6 Ostrava - Vítkovice,</w:t>
      </w:r>
      <w:r w:rsidR="004A5E2D" w:rsidRPr="00B550CE">
        <w:rPr>
          <w:rFonts w:cs="Arial"/>
          <w:color w:val="000000" w:themeColor="text1"/>
          <w:sz w:val="20"/>
          <w:szCs w:val="20"/>
        </w:rPr>
        <w:t xml:space="preserve"> 2012</w:t>
      </w:r>
      <w:r w:rsidR="00B550CE">
        <w:rPr>
          <w:rFonts w:cs="Arial"/>
          <w:color w:val="000000" w:themeColor="text1"/>
          <w:sz w:val="20"/>
          <w:szCs w:val="20"/>
        </w:rPr>
        <w:t>;</w:t>
      </w:r>
      <w:r w:rsidR="004A5E2D" w:rsidRPr="00B550CE">
        <w:rPr>
          <w:rFonts w:cs="Arial"/>
          <w:color w:val="000000" w:themeColor="text1"/>
          <w:sz w:val="20"/>
          <w:szCs w:val="20"/>
        </w:rPr>
        <w:t xml:space="preserve"> </w:t>
      </w:r>
      <w:r w:rsidR="00B550CE">
        <w:rPr>
          <w:rFonts w:cs="Arial"/>
          <w:bCs/>
          <w:color w:val="000000" w:themeColor="text1"/>
          <w:sz w:val="20"/>
          <w:szCs w:val="20"/>
        </w:rPr>
        <w:t>r</w:t>
      </w:r>
      <w:r w:rsidR="004A5E2D" w:rsidRPr="00B550CE">
        <w:rPr>
          <w:rFonts w:cs="Arial"/>
          <w:bCs/>
          <w:color w:val="000000" w:themeColor="text1"/>
          <w:sz w:val="20"/>
          <w:szCs w:val="20"/>
        </w:rPr>
        <w:t>odinný dům v Chorvatsku,</w:t>
      </w:r>
      <w:r w:rsidR="004A5E2D" w:rsidRPr="00B550CE">
        <w:rPr>
          <w:rFonts w:cs="Arial"/>
          <w:color w:val="000000" w:themeColor="text1"/>
          <w:sz w:val="20"/>
          <w:szCs w:val="20"/>
        </w:rPr>
        <w:t xml:space="preserve"> 2014</w:t>
      </w:r>
      <w:r w:rsidR="00B550CE" w:rsidRPr="00B550CE">
        <w:rPr>
          <w:rFonts w:cs="Arial"/>
          <w:color w:val="000000" w:themeColor="text1"/>
          <w:sz w:val="20"/>
          <w:szCs w:val="20"/>
        </w:rPr>
        <w:t xml:space="preserve">; </w:t>
      </w:r>
      <w:r w:rsidRPr="00B550CE">
        <w:rPr>
          <w:rFonts w:eastAsia="Times New Roman" w:cs="Arial"/>
          <w:bCs/>
          <w:color w:val="000000" w:themeColor="text1"/>
          <w:sz w:val="20"/>
          <w:szCs w:val="20"/>
          <w:lang w:eastAsia="cs-CZ"/>
        </w:rPr>
        <w:t>Výzkumné centrum Liko-Noe</w:t>
      </w:r>
      <w:r w:rsidR="00B550CE">
        <w:rPr>
          <w:rFonts w:eastAsia="Times New Roman" w:cs="Arial"/>
          <w:bCs/>
          <w:color w:val="000000" w:themeColor="text1"/>
          <w:sz w:val="20"/>
          <w:szCs w:val="20"/>
          <w:lang w:eastAsia="cs-CZ"/>
        </w:rPr>
        <w:t>,</w:t>
      </w:r>
      <w:r w:rsidRPr="00B550CE">
        <w:rPr>
          <w:rFonts w:eastAsia="Times New Roman" w:cs="Arial"/>
          <w:bCs/>
          <w:color w:val="000000" w:themeColor="text1"/>
          <w:sz w:val="20"/>
          <w:szCs w:val="20"/>
          <w:lang w:eastAsia="cs-CZ"/>
        </w:rPr>
        <w:t xml:space="preserve"> Slavkov u Brna, </w:t>
      </w:r>
      <w:r w:rsidRPr="0003665B">
        <w:rPr>
          <w:rFonts w:eastAsia="Times New Roman" w:cs="Arial"/>
          <w:color w:val="000000" w:themeColor="text1"/>
          <w:sz w:val="20"/>
          <w:szCs w:val="20"/>
          <w:lang w:eastAsia="cs-CZ"/>
        </w:rPr>
        <w:t>2015</w:t>
      </w:r>
      <w:r w:rsidR="00B550CE" w:rsidRPr="00B550CE">
        <w:rPr>
          <w:rFonts w:eastAsia="Times New Roman" w:cs="Arial"/>
          <w:color w:val="000000" w:themeColor="text1"/>
          <w:sz w:val="20"/>
          <w:szCs w:val="20"/>
          <w:lang w:eastAsia="cs-CZ"/>
        </w:rPr>
        <w:t xml:space="preserve"> atd.</w:t>
      </w:r>
    </w:p>
    <w:p w:rsidR="00DC36CD" w:rsidRPr="002408DE" w:rsidRDefault="00DC36CD" w:rsidP="00583E5A">
      <w:pPr>
        <w:pStyle w:val="Normlnweb"/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2408DE">
        <w:rPr>
          <w:rFonts w:asciiTheme="minorHAnsi" w:hAnsiTheme="minorHAnsi"/>
          <w:b/>
          <w:sz w:val="20"/>
          <w:szCs w:val="20"/>
          <w:u w:val="single"/>
        </w:rPr>
        <w:t xml:space="preserve">● Petr Hájek </w:t>
      </w:r>
    </w:p>
    <w:p w:rsidR="00DC36CD" w:rsidRDefault="00DC36CD" w:rsidP="00583E5A">
      <w:pPr>
        <w:pStyle w:val="Normlnweb"/>
        <w:jc w:val="both"/>
        <w:rPr>
          <w:rFonts w:asciiTheme="minorHAnsi" w:hAnsiTheme="minorHAnsi"/>
          <w:sz w:val="20"/>
          <w:szCs w:val="20"/>
        </w:rPr>
      </w:pPr>
      <w:r w:rsidRPr="009D5523">
        <w:rPr>
          <w:rFonts w:asciiTheme="minorHAnsi" w:hAnsiTheme="minorHAnsi"/>
          <w:sz w:val="20"/>
          <w:szCs w:val="20"/>
        </w:rPr>
        <w:t>Odůvodnění</w:t>
      </w:r>
      <w:r w:rsidR="0019324B">
        <w:rPr>
          <w:rFonts w:asciiTheme="minorHAnsi" w:hAnsiTheme="minorHAnsi"/>
          <w:sz w:val="20"/>
          <w:szCs w:val="20"/>
        </w:rPr>
        <w:t xml:space="preserve"> poroty</w:t>
      </w:r>
      <w:r w:rsidRPr="009D5523">
        <w:rPr>
          <w:rFonts w:asciiTheme="minorHAnsi" w:hAnsiTheme="minorHAnsi"/>
          <w:sz w:val="20"/>
          <w:szCs w:val="20"/>
        </w:rPr>
        <w:t>: Výrazný architekt střední generace i vlivný pedagog. Jeho realizace představují výjimečné počiny na poli architektury s p</w:t>
      </w:r>
      <w:r w:rsidR="00F97D3E" w:rsidRPr="009D5523">
        <w:rPr>
          <w:rFonts w:asciiTheme="minorHAnsi" w:hAnsiTheme="minorHAnsi"/>
          <w:sz w:val="20"/>
          <w:szCs w:val="20"/>
        </w:rPr>
        <w:t xml:space="preserve">řesahy i do jiných oborů. Tvorba reaguje </w:t>
      </w:r>
      <w:r w:rsidRPr="009D5523">
        <w:rPr>
          <w:rFonts w:asciiTheme="minorHAnsi" w:hAnsiTheme="minorHAnsi"/>
          <w:sz w:val="20"/>
          <w:szCs w:val="20"/>
        </w:rPr>
        <w:t xml:space="preserve">na kontext, </w:t>
      </w:r>
      <w:r w:rsidR="00F97D3E" w:rsidRPr="009D5523">
        <w:rPr>
          <w:rFonts w:asciiTheme="minorHAnsi" w:hAnsiTheme="minorHAnsi"/>
          <w:sz w:val="20"/>
          <w:szCs w:val="20"/>
        </w:rPr>
        <w:t xml:space="preserve">zároveň </w:t>
      </w:r>
      <w:r w:rsidRPr="009D5523">
        <w:rPr>
          <w:rFonts w:asciiTheme="minorHAnsi" w:hAnsiTheme="minorHAnsi"/>
          <w:sz w:val="20"/>
          <w:szCs w:val="20"/>
        </w:rPr>
        <w:t xml:space="preserve">je svébytná </w:t>
      </w:r>
      <w:r w:rsidR="0099116A">
        <w:rPr>
          <w:rFonts w:asciiTheme="minorHAnsi" w:hAnsiTheme="minorHAnsi"/>
          <w:sz w:val="20"/>
          <w:szCs w:val="20"/>
        </w:rPr>
        <w:br/>
      </w:r>
      <w:r w:rsidRPr="009D5523">
        <w:rPr>
          <w:rFonts w:asciiTheme="minorHAnsi" w:hAnsiTheme="minorHAnsi"/>
          <w:sz w:val="20"/>
          <w:szCs w:val="20"/>
        </w:rPr>
        <w:t xml:space="preserve">a experimentální. </w:t>
      </w:r>
      <w:r w:rsidR="00424A0B" w:rsidRPr="009D5523">
        <w:rPr>
          <w:rFonts w:asciiTheme="minorHAnsi" w:hAnsiTheme="minorHAnsi"/>
          <w:sz w:val="20"/>
          <w:szCs w:val="20"/>
        </w:rPr>
        <w:t>V</w:t>
      </w:r>
      <w:r w:rsidR="00F97D3E" w:rsidRPr="009D5523">
        <w:rPr>
          <w:rFonts w:asciiTheme="minorHAnsi" w:hAnsiTheme="minorHAnsi"/>
          <w:sz w:val="20"/>
          <w:szCs w:val="20"/>
        </w:rPr>
        <w:t>ěnuje</w:t>
      </w:r>
      <w:r w:rsidRPr="009D5523">
        <w:rPr>
          <w:rFonts w:asciiTheme="minorHAnsi" w:hAnsiTheme="minorHAnsi"/>
          <w:sz w:val="20"/>
          <w:szCs w:val="20"/>
        </w:rPr>
        <w:t xml:space="preserve"> </w:t>
      </w:r>
      <w:r w:rsidR="00424A0B" w:rsidRPr="009D5523">
        <w:rPr>
          <w:rFonts w:asciiTheme="minorHAnsi" w:hAnsiTheme="minorHAnsi"/>
          <w:sz w:val="20"/>
          <w:szCs w:val="20"/>
        </w:rPr>
        <w:t xml:space="preserve">se </w:t>
      </w:r>
      <w:r w:rsidRPr="009D5523">
        <w:rPr>
          <w:rFonts w:asciiTheme="minorHAnsi" w:hAnsiTheme="minorHAnsi"/>
          <w:sz w:val="20"/>
          <w:szCs w:val="20"/>
        </w:rPr>
        <w:t>nejen projektům</w:t>
      </w:r>
      <w:r w:rsidR="00F97D3E" w:rsidRPr="009D5523">
        <w:rPr>
          <w:rFonts w:asciiTheme="minorHAnsi" w:hAnsiTheme="minorHAnsi"/>
          <w:sz w:val="20"/>
          <w:szCs w:val="20"/>
        </w:rPr>
        <w:t xml:space="preserve"> jednotlivých staveb</w:t>
      </w:r>
      <w:r w:rsidRPr="009D5523">
        <w:rPr>
          <w:rFonts w:asciiTheme="minorHAnsi" w:hAnsiTheme="minorHAnsi"/>
          <w:sz w:val="20"/>
          <w:szCs w:val="20"/>
        </w:rPr>
        <w:t xml:space="preserve">, ale dlouhodobě i urbanismu. </w:t>
      </w:r>
      <w:r w:rsidR="00F97D3E" w:rsidRPr="009D5523">
        <w:rPr>
          <w:rFonts w:asciiTheme="minorHAnsi" w:hAnsiTheme="minorHAnsi"/>
          <w:sz w:val="20"/>
          <w:szCs w:val="20"/>
        </w:rPr>
        <w:t>Za výrazné dílo lze považovat</w:t>
      </w:r>
      <w:r w:rsidRPr="009D5523">
        <w:rPr>
          <w:rFonts w:asciiTheme="minorHAnsi" w:hAnsiTheme="minorHAnsi"/>
          <w:sz w:val="20"/>
          <w:szCs w:val="20"/>
        </w:rPr>
        <w:t xml:space="preserve"> Krkonošské centrum environmentálního vzdělávání ve Vrchlabí</w:t>
      </w:r>
      <w:r w:rsidR="00424A0B" w:rsidRPr="009D5523">
        <w:rPr>
          <w:rFonts w:asciiTheme="minorHAnsi" w:hAnsiTheme="minorHAnsi"/>
          <w:sz w:val="20"/>
          <w:szCs w:val="20"/>
        </w:rPr>
        <w:t xml:space="preserve"> (2013)</w:t>
      </w:r>
      <w:r w:rsidRPr="009D5523">
        <w:rPr>
          <w:rFonts w:asciiTheme="minorHAnsi" w:hAnsiTheme="minorHAnsi"/>
          <w:sz w:val="20"/>
          <w:szCs w:val="20"/>
        </w:rPr>
        <w:t xml:space="preserve">, </w:t>
      </w:r>
      <w:r w:rsidR="00424A0B" w:rsidRPr="009D5523">
        <w:rPr>
          <w:rFonts w:asciiTheme="minorHAnsi" w:hAnsiTheme="minorHAnsi"/>
          <w:sz w:val="20"/>
          <w:szCs w:val="20"/>
        </w:rPr>
        <w:t xml:space="preserve">koncepci pavilonu na Benátském bienále (2016), nebo </w:t>
      </w:r>
      <w:r w:rsidRPr="009D5523">
        <w:rPr>
          <w:rFonts w:asciiTheme="minorHAnsi" w:hAnsiTheme="minorHAnsi"/>
          <w:sz w:val="20"/>
          <w:szCs w:val="20"/>
        </w:rPr>
        <w:t xml:space="preserve">vítězný </w:t>
      </w:r>
      <w:r w:rsidR="00424A0B" w:rsidRPr="009D5523">
        <w:rPr>
          <w:rFonts w:asciiTheme="minorHAnsi" w:hAnsiTheme="minorHAnsi"/>
          <w:sz w:val="20"/>
          <w:szCs w:val="20"/>
        </w:rPr>
        <w:t>soutěžní návrh</w:t>
      </w:r>
      <w:r w:rsidRPr="009D5523">
        <w:rPr>
          <w:rFonts w:asciiTheme="minorHAnsi" w:hAnsiTheme="minorHAnsi"/>
          <w:sz w:val="20"/>
          <w:szCs w:val="20"/>
        </w:rPr>
        <w:t xml:space="preserve"> na rekonstrukci ostravských jatek na galerii </w:t>
      </w:r>
      <w:r w:rsidR="00F97D3E" w:rsidRPr="009D5523">
        <w:rPr>
          <w:rFonts w:asciiTheme="minorHAnsi" w:hAnsiTheme="minorHAnsi"/>
          <w:sz w:val="20"/>
          <w:szCs w:val="20"/>
        </w:rPr>
        <w:t>(2017)</w:t>
      </w:r>
      <w:r w:rsidR="00424A0B" w:rsidRPr="009D5523">
        <w:rPr>
          <w:rFonts w:asciiTheme="minorHAnsi" w:hAnsiTheme="minorHAnsi"/>
          <w:sz w:val="20"/>
          <w:szCs w:val="20"/>
        </w:rPr>
        <w:t xml:space="preserve">. </w:t>
      </w:r>
      <w:r w:rsidR="001E4388">
        <w:rPr>
          <w:rFonts w:asciiTheme="minorHAnsi" w:hAnsiTheme="minorHAnsi"/>
          <w:sz w:val="20"/>
          <w:szCs w:val="20"/>
        </w:rPr>
        <w:br/>
      </w:r>
      <w:r w:rsidRPr="009D5523">
        <w:rPr>
          <w:rFonts w:asciiTheme="minorHAnsi" w:hAnsiTheme="minorHAnsi"/>
          <w:sz w:val="20"/>
          <w:szCs w:val="20"/>
        </w:rPr>
        <w:t xml:space="preserve">V současnosti dokončil </w:t>
      </w:r>
      <w:r w:rsidR="00424A0B" w:rsidRPr="009D5523">
        <w:rPr>
          <w:rFonts w:asciiTheme="minorHAnsi" w:hAnsiTheme="minorHAnsi"/>
          <w:sz w:val="20"/>
          <w:szCs w:val="20"/>
        </w:rPr>
        <w:t xml:space="preserve">v Praze </w:t>
      </w:r>
      <w:r w:rsidR="00F97D3E" w:rsidRPr="009D5523">
        <w:rPr>
          <w:rFonts w:asciiTheme="minorHAnsi" w:hAnsiTheme="minorHAnsi"/>
          <w:sz w:val="20"/>
          <w:szCs w:val="20"/>
        </w:rPr>
        <w:t>dostavbu C</w:t>
      </w:r>
      <w:r w:rsidRPr="009D5523">
        <w:rPr>
          <w:rFonts w:asciiTheme="minorHAnsi" w:hAnsiTheme="minorHAnsi"/>
          <w:sz w:val="20"/>
          <w:szCs w:val="20"/>
        </w:rPr>
        <w:t>entra současného umění DOX</w:t>
      </w:r>
      <w:r w:rsidR="00F97D3E" w:rsidRPr="009D5523">
        <w:rPr>
          <w:rFonts w:asciiTheme="minorHAnsi" w:hAnsiTheme="minorHAnsi"/>
          <w:sz w:val="20"/>
          <w:szCs w:val="20"/>
        </w:rPr>
        <w:t xml:space="preserve"> </w:t>
      </w:r>
      <w:r w:rsidRPr="009D5523">
        <w:rPr>
          <w:rFonts w:asciiTheme="minorHAnsi" w:hAnsiTheme="minorHAnsi"/>
          <w:sz w:val="20"/>
          <w:szCs w:val="20"/>
        </w:rPr>
        <w:t xml:space="preserve">a rekonstrukci vodárenské věže na Letné pro dům dětí a mládeže a mateřskou školu. Kromě jiného aktivně vystavuje a je spoluautorem řady publikací. </w:t>
      </w:r>
    </w:p>
    <w:p w:rsidR="008C7F7E" w:rsidRPr="008C7F7E" w:rsidRDefault="008C7F7E" w:rsidP="005624FC">
      <w:pPr>
        <w:pStyle w:val="Normlnweb"/>
        <w:jc w:val="both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5624FC">
        <w:rPr>
          <w:rFonts w:asciiTheme="minorHAnsi" w:hAnsiTheme="minorHAnsi"/>
          <w:color w:val="000000" w:themeColor="text1"/>
          <w:sz w:val="20"/>
          <w:szCs w:val="20"/>
        </w:rPr>
        <w:t>Stručný životopis</w:t>
      </w:r>
      <w:r w:rsidR="005624FC">
        <w:rPr>
          <w:rFonts w:asciiTheme="minorHAnsi" w:hAnsiTheme="minorHAnsi"/>
          <w:color w:val="000000" w:themeColor="text1"/>
          <w:sz w:val="20"/>
          <w:szCs w:val="20"/>
        </w:rPr>
        <w:t>:</w:t>
      </w:r>
      <w:r w:rsidRPr="005624FC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5624FC" w:rsidRPr="005624FC">
        <w:rPr>
          <w:rFonts w:asciiTheme="minorHAnsi" w:hAnsiTheme="minorHAnsi"/>
          <w:color w:val="000000" w:themeColor="text1"/>
          <w:sz w:val="20"/>
          <w:szCs w:val="20"/>
        </w:rPr>
        <w:t>Praktikující architekt, p</w:t>
      </w:r>
      <w:r w:rsidRPr="005624FC">
        <w:rPr>
          <w:rFonts w:asciiTheme="minorHAnsi" w:hAnsiTheme="minorHAnsi"/>
          <w:color w:val="000000" w:themeColor="text1"/>
          <w:sz w:val="20"/>
          <w:szCs w:val="20"/>
        </w:rPr>
        <w:t xml:space="preserve">rofesor na Fakultě architektury ČVUT v Praze </w:t>
      </w:r>
      <w:r w:rsidR="005624FC" w:rsidRPr="005624FC">
        <w:rPr>
          <w:rFonts w:asciiTheme="minorHAnsi" w:hAnsiTheme="minorHAnsi"/>
          <w:color w:val="000000" w:themeColor="text1"/>
          <w:sz w:val="20"/>
          <w:szCs w:val="20"/>
        </w:rPr>
        <w:t xml:space="preserve">a </w:t>
      </w:r>
      <w:r w:rsidR="005624FC" w:rsidRPr="005624FC">
        <w:rPr>
          <w:rFonts w:asciiTheme="minorHAnsi" w:hAnsiTheme="minorHAnsi" w:cs="Arial"/>
          <w:color w:val="000000" w:themeColor="text1"/>
          <w:sz w:val="20"/>
          <w:szCs w:val="20"/>
        </w:rPr>
        <w:t>vedoucí</w:t>
      </w:r>
      <w:r w:rsidR="005624FC" w:rsidRPr="008C7F7E">
        <w:rPr>
          <w:rFonts w:asciiTheme="minorHAnsi" w:hAnsiTheme="minorHAnsi" w:cs="Arial"/>
          <w:color w:val="000000" w:themeColor="text1"/>
          <w:sz w:val="20"/>
          <w:szCs w:val="20"/>
        </w:rPr>
        <w:t xml:space="preserve"> ateliér</w:t>
      </w:r>
      <w:r w:rsidR="005624FC" w:rsidRPr="005624FC">
        <w:rPr>
          <w:rFonts w:asciiTheme="minorHAnsi" w:hAnsiTheme="minorHAnsi" w:cs="Arial"/>
          <w:color w:val="000000" w:themeColor="text1"/>
          <w:sz w:val="20"/>
          <w:szCs w:val="20"/>
        </w:rPr>
        <w:t>u</w:t>
      </w:r>
      <w:r w:rsidR="005624FC" w:rsidRPr="008C7F7E">
        <w:rPr>
          <w:rFonts w:asciiTheme="minorHAnsi" w:hAnsiTheme="minorHAnsi" w:cs="Arial"/>
          <w:color w:val="000000" w:themeColor="text1"/>
          <w:sz w:val="20"/>
          <w:szCs w:val="20"/>
        </w:rPr>
        <w:t xml:space="preserve"> architektury na Vysoké škole výtvarných </w:t>
      </w:r>
      <w:proofErr w:type="spellStart"/>
      <w:r w:rsidR="005624FC" w:rsidRPr="008C7F7E">
        <w:rPr>
          <w:rFonts w:asciiTheme="minorHAnsi" w:hAnsiTheme="minorHAnsi" w:cs="Arial"/>
          <w:color w:val="000000" w:themeColor="text1"/>
          <w:sz w:val="20"/>
          <w:szCs w:val="20"/>
        </w:rPr>
        <w:t>umení</w:t>
      </w:r>
      <w:proofErr w:type="spellEnd"/>
      <w:r w:rsidR="005624FC" w:rsidRPr="008C7F7E">
        <w:rPr>
          <w:rFonts w:asciiTheme="minorHAnsi" w:hAnsiTheme="minorHAnsi" w:cs="Arial"/>
          <w:color w:val="000000" w:themeColor="text1"/>
          <w:sz w:val="20"/>
          <w:szCs w:val="20"/>
        </w:rPr>
        <w:t xml:space="preserve"> v</w:t>
      </w:r>
      <w:r w:rsidR="005624FC" w:rsidRPr="005624FC">
        <w:rPr>
          <w:rFonts w:asciiTheme="minorHAnsi" w:hAnsiTheme="minorHAnsi" w:cs="Arial"/>
          <w:color w:val="000000" w:themeColor="text1"/>
          <w:sz w:val="20"/>
          <w:szCs w:val="20"/>
        </w:rPr>
        <w:t> </w:t>
      </w:r>
      <w:r w:rsidR="005624FC" w:rsidRPr="008C7F7E">
        <w:rPr>
          <w:rFonts w:asciiTheme="minorHAnsi" w:hAnsiTheme="minorHAnsi" w:cs="Arial"/>
          <w:color w:val="000000" w:themeColor="text1"/>
          <w:sz w:val="20"/>
          <w:szCs w:val="20"/>
        </w:rPr>
        <w:t>Bratislavě</w:t>
      </w:r>
      <w:r w:rsidRPr="005624FC">
        <w:rPr>
          <w:rFonts w:asciiTheme="minorHAnsi" w:hAnsiTheme="minorHAnsi"/>
          <w:color w:val="000000" w:themeColor="text1"/>
          <w:sz w:val="20"/>
          <w:szCs w:val="20"/>
        </w:rPr>
        <w:t>. Narodil se v roce 1970 v Karlových Varech. Po studií</w:t>
      </w:r>
      <w:r w:rsidR="005624FC">
        <w:rPr>
          <w:rFonts w:asciiTheme="minorHAnsi" w:hAnsiTheme="minorHAnsi"/>
          <w:color w:val="000000" w:themeColor="text1"/>
          <w:sz w:val="20"/>
          <w:szCs w:val="20"/>
        </w:rPr>
        <w:t>ch</w:t>
      </w:r>
      <w:r w:rsidRPr="005624FC">
        <w:rPr>
          <w:rFonts w:asciiTheme="minorHAnsi" w:hAnsiTheme="minorHAnsi"/>
          <w:color w:val="000000" w:themeColor="text1"/>
          <w:sz w:val="20"/>
          <w:szCs w:val="20"/>
        </w:rPr>
        <w:t xml:space="preserve"> na </w:t>
      </w:r>
      <w:proofErr w:type="gramStart"/>
      <w:r w:rsidRPr="005624FC">
        <w:rPr>
          <w:rFonts w:asciiTheme="minorHAnsi" w:hAnsiTheme="minorHAnsi"/>
          <w:color w:val="000000" w:themeColor="text1"/>
          <w:sz w:val="20"/>
          <w:szCs w:val="20"/>
        </w:rPr>
        <w:t>FA</w:t>
      </w:r>
      <w:proofErr w:type="gramEnd"/>
      <w:r w:rsidRPr="005624FC">
        <w:rPr>
          <w:rFonts w:asciiTheme="minorHAnsi" w:hAnsiTheme="minorHAnsi"/>
          <w:color w:val="000000" w:themeColor="text1"/>
          <w:sz w:val="20"/>
          <w:szCs w:val="20"/>
        </w:rPr>
        <w:t xml:space="preserve"> ČVUT v Praze a Škole architektury na AVU v Praze založil v roce 1998 společně s Tomášem Hradečným a Janem </w:t>
      </w:r>
      <w:proofErr w:type="spellStart"/>
      <w:r w:rsidRPr="005624FC">
        <w:rPr>
          <w:rFonts w:asciiTheme="minorHAnsi" w:hAnsiTheme="minorHAnsi"/>
          <w:color w:val="000000" w:themeColor="text1"/>
          <w:sz w:val="20"/>
          <w:szCs w:val="20"/>
        </w:rPr>
        <w:t>Šépkou</w:t>
      </w:r>
      <w:proofErr w:type="spellEnd"/>
      <w:r w:rsidRPr="005624FC">
        <w:rPr>
          <w:rFonts w:asciiTheme="minorHAnsi" w:hAnsiTheme="minorHAnsi"/>
          <w:color w:val="000000" w:themeColor="text1"/>
          <w:sz w:val="20"/>
          <w:szCs w:val="20"/>
        </w:rPr>
        <w:t xml:space="preserve"> architektonickou kancelář HŠH architekti a v roce 2009 vlastní architektonickou kancelář Petr Hájek Architekti, s. r. o. </w:t>
      </w:r>
      <w:r w:rsidR="005624FC">
        <w:rPr>
          <w:rFonts w:asciiTheme="minorHAnsi" w:hAnsiTheme="minorHAnsi" w:cs="Arial"/>
          <w:color w:val="000000" w:themeColor="text1"/>
          <w:sz w:val="20"/>
          <w:szCs w:val="20"/>
        </w:rPr>
        <w:t>K nejvýznamnějším</w:t>
      </w:r>
      <w:r w:rsidRPr="008C7F7E">
        <w:rPr>
          <w:rFonts w:asciiTheme="minorHAnsi" w:hAnsiTheme="minorHAnsi" w:cs="Arial"/>
          <w:color w:val="000000" w:themeColor="text1"/>
          <w:sz w:val="20"/>
          <w:szCs w:val="20"/>
        </w:rPr>
        <w:t xml:space="preserve"> realizovaným stavbám patří: </w:t>
      </w:r>
      <w:r w:rsidRPr="005624FC">
        <w:rPr>
          <w:rFonts w:asciiTheme="minorHAnsi" w:hAnsiTheme="minorHAnsi" w:cs="Arial"/>
          <w:iCs/>
          <w:color w:val="000000" w:themeColor="text1"/>
          <w:sz w:val="20"/>
          <w:szCs w:val="20"/>
        </w:rPr>
        <w:t>Horní nám</w:t>
      </w:r>
      <w:r w:rsidR="005624FC" w:rsidRPr="005624FC">
        <w:rPr>
          <w:rFonts w:asciiTheme="minorHAnsi" w:hAnsiTheme="minorHAnsi" w:cs="Arial"/>
          <w:iCs/>
          <w:color w:val="000000" w:themeColor="text1"/>
          <w:sz w:val="20"/>
          <w:szCs w:val="20"/>
        </w:rPr>
        <w:t>ěstí v Olomouci,</w:t>
      </w:r>
      <w:r w:rsidR="00B46559">
        <w:rPr>
          <w:rFonts w:asciiTheme="minorHAnsi" w:hAnsiTheme="minorHAnsi" w:cs="Arial"/>
          <w:iCs/>
          <w:color w:val="000000" w:themeColor="text1"/>
          <w:sz w:val="20"/>
          <w:szCs w:val="20"/>
        </w:rPr>
        <w:t xml:space="preserve"> 2001</w:t>
      </w:r>
      <w:r w:rsidR="005624FC" w:rsidRPr="005624FC">
        <w:rPr>
          <w:rFonts w:asciiTheme="minorHAnsi" w:hAnsiTheme="minorHAnsi" w:cs="Arial"/>
          <w:iCs/>
          <w:color w:val="000000" w:themeColor="text1"/>
          <w:sz w:val="20"/>
          <w:szCs w:val="20"/>
        </w:rPr>
        <w:t xml:space="preserve"> (HŠH architekti</w:t>
      </w:r>
      <w:r w:rsidRPr="005624FC">
        <w:rPr>
          <w:rFonts w:asciiTheme="minorHAnsi" w:hAnsiTheme="minorHAnsi" w:cs="Arial"/>
          <w:iCs/>
          <w:color w:val="000000" w:themeColor="text1"/>
          <w:sz w:val="20"/>
          <w:szCs w:val="20"/>
        </w:rPr>
        <w:t>), Arcidiecézní muzeum Olomouc</w:t>
      </w:r>
      <w:r w:rsidR="005624FC">
        <w:rPr>
          <w:rFonts w:asciiTheme="minorHAnsi" w:hAnsiTheme="minorHAnsi" w:cs="Arial"/>
          <w:iCs/>
          <w:color w:val="000000" w:themeColor="text1"/>
          <w:sz w:val="20"/>
          <w:szCs w:val="20"/>
        </w:rPr>
        <w:t>, 2006</w:t>
      </w:r>
      <w:r w:rsidR="005624FC" w:rsidRPr="005624FC">
        <w:rPr>
          <w:rFonts w:asciiTheme="minorHAnsi" w:hAnsiTheme="minorHAnsi" w:cs="Arial"/>
          <w:iCs/>
          <w:color w:val="000000" w:themeColor="text1"/>
          <w:sz w:val="20"/>
          <w:szCs w:val="20"/>
        </w:rPr>
        <w:t xml:space="preserve"> (HŠH architekti</w:t>
      </w:r>
      <w:r w:rsidRPr="005624FC">
        <w:rPr>
          <w:rFonts w:asciiTheme="minorHAnsi" w:hAnsiTheme="minorHAnsi" w:cs="Arial"/>
          <w:iCs/>
          <w:color w:val="000000" w:themeColor="text1"/>
          <w:sz w:val="20"/>
          <w:szCs w:val="20"/>
        </w:rPr>
        <w:t>),</w:t>
      </w:r>
      <w:r w:rsidR="00976317">
        <w:rPr>
          <w:rFonts w:asciiTheme="minorHAnsi" w:hAnsiTheme="minorHAnsi" w:cs="Arial"/>
          <w:iCs/>
          <w:color w:val="000000" w:themeColor="text1"/>
          <w:sz w:val="20"/>
          <w:szCs w:val="20"/>
        </w:rPr>
        <w:t xml:space="preserve"> Jízdárna - </w:t>
      </w:r>
      <w:r w:rsidR="00976317" w:rsidRPr="000E5E35">
        <w:rPr>
          <w:rFonts w:asciiTheme="minorHAnsi" w:hAnsiTheme="minorHAnsi" w:cs="Arial"/>
          <w:iCs/>
          <w:color w:val="000000" w:themeColor="text1"/>
          <w:sz w:val="20"/>
          <w:szCs w:val="20"/>
        </w:rPr>
        <w:t>multifunkční sál v Litomyšli, 2013</w:t>
      </w:r>
      <w:r w:rsidR="000E5E35" w:rsidRPr="000E5E35">
        <w:rPr>
          <w:rFonts w:asciiTheme="minorHAnsi" w:hAnsiTheme="minorHAnsi" w:cs="Arial"/>
          <w:iCs/>
          <w:color w:val="000000" w:themeColor="text1"/>
          <w:sz w:val="20"/>
          <w:szCs w:val="20"/>
        </w:rPr>
        <w:t xml:space="preserve"> (HŠH architekti)</w:t>
      </w:r>
      <w:r w:rsidR="00976317" w:rsidRPr="000E5E35">
        <w:rPr>
          <w:rFonts w:asciiTheme="minorHAnsi" w:hAnsiTheme="minorHAnsi" w:cs="Arial"/>
          <w:iCs/>
          <w:color w:val="000000" w:themeColor="text1"/>
          <w:sz w:val="20"/>
          <w:szCs w:val="20"/>
        </w:rPr>
        <w:t xml:space="preserve">; </w:t>
      </w:r>
      <w:r w:rsidRPr="000E5E35">
        <w:rPr>
          <w:rFonts w:asciiTheme="minorHAnsi" w:hAnsiTheme="minorHAnsi" w:cs="Arial"/>
          <w:iCs/>
          <w:color w:val="000000" w:themeColor="text1"/>
          <w:sz w:val="20"/>
          <w:szCs w:val="20"/>
        </w:rPr>
        <w:t>Úpravy zámeckého návrší v</w:t>
      </w:r>
      <w:r w:rsidR="005624FC" w:rsidRPr="000E5E35">
        <w:rPr>
          <w:rFonts w:asciiTheme="minorHAnsi" w:hAnsiTheme="minorHAnsi" w:cs="Arial"/>
          <w:iCs/>
          <w:color w:val="000000" w:themeColor="text1"/>
          <w:sz w:val="20"/>
          <w:szCs w:val="20"/>
        </w:rPr>
        <w:t> </w:t>
      </w:r>
      <w:r w:rsidRPr="000E5E35">
        <w:rPr>
          <w:rFonts w:asciiTheme="minorHAnsi" w:hAnsiTheme="minorHAnsi" w:cs="Arial"/>
          <w:iCs/>
          <w:color w:val="000000" w:themeColor="text1"/>
          <w:sz w:val="20"/>
          <w:szCs w:val="20"/>
        </w:rPr>
        <w:t>Litomyšli</w:t>
      </w:r>
      <w:r w:rsidR="005624FC" w:rsidRPr="000E5E35">
        <w:rPr>
          <w:rFonts w:asciiTheme="minorHAnsi" w:hAnsiTheme="minorHAnsi" w:cs="Arial"/>
          <w:iCs/>
          <w:color w:val="000000" w:themeColor="text1"/>
          <w:sz w:val="20"/>
          <w:szCs w:val="20"/>
        </w:rPr>
        <w:t>, 2016 (HŠH architekti</w:t>
      </w:r>
      <w:r w:rsidRPr="000E5E35">
        <w:rPr>
          <w:rFonts w:asciiTheme="minorHAnsi" w:hAnsiTheme="minorHAnsi" w:cs="Arial"/>
          <w:iCs/>
          <w:color w:val="000000" w:themeColor="text1"/>
          <w:sz w:val="20"/>
          <w:szCs w:val="20"/>
        </w:rPr>
        <w:t>),</w:t>
      </w:r>
      <w:r w:rsidRPr="005624FC">
        <w:rPr>
          <w:rFonts w:asciiTheme="minorHAnsi" w:hAnsiTheme="minorHAnsi" w:cs="Arial"/>
          <w:iCs/>
          <w:color w:val="000000" w:themeColor="text1"/>
          <w:sz w:val="20"/>
          <w:szCs w:val="20"/>
        </w:rPr>
        <w:t xml:space="preserve"> KCEV – vzdělávací centrum Krkonošského národního parku,</w:t>
      </w:r>
      <w:r w:rsidR="00B46559">
        <w:rPr>
          <w:rFonts w:asciiTheme="minorHAnsi" w:hAnsiTheme="minorHAnsi" w:cs="Arial"/>
          <w:iCs/>
          <w:color w:val="000000" w:themeColor="text1"/>
          <w:sz w:val="20"/>
          <w:szCs w:val="20"/>
        </w:rPr>
        <w:t xml:space="preserve"> </w:t>
      </w:r>
      <w:r w:rsidR="005624FC">
        <w:rPr>
          <w:rFonts w:asciiTheme="minorHAnsi" w:hAnsiTheme="minorHAnsi" w:cs="Arial"/>
          <w:iCs/>
          <w:color w:val="000000" w:themeColor="text1"/>
          <w:sz w:val="20"/>
          <w:szCs w:val="20"/>
        </w:rPr>
        <w:t>2014</w:t>
      </w:r>
      <w:r w:rsidR="005624FC" w:rsidRPr="005624FC">
        <w:rPr>
          <w:rFonts w:asciiTheme="minorHAnsi" w:hAnsiTheme="minorHAnsi" w:cs="Arial"/>
          <w:iCs/>
          <w:color w:val="000000" w:themeColor="text1"/>
          <w:sz w:val="20"/>
          <w:szCs w:val="20"/>
        </w:rPr>
        <w:t xml:space="preserve">, </w:t>
      </w:r>
      <w:r w:rsidRPr="005624FC">
        <w:rPr>
          <w:rFonts w:asciiTheme="minorHAnsi" w:hAnsiTheme="minorHAnsi" w:cs="Arial"/>
          <w:iCs/>
          <w:color w:val="000000" w:themeColor="text1"/>
          <w:sz w:val="20"/>
          <w:szCs w:val="20"/>
        </w:rPr>
        <w:t xml:space="preserve">Dům Chameleon, </w:t>
      </w:r>
      <w:r w:rsidR="005624FC">
        <w:rPr>
          <w:rFonts w:asciiTheme="minorHAnsi" w:hAnsiTheme="minorHAnsi" w:cs="Arial"/>
          <w:iCs/>
          <w:color w:val="000000" w:themeColor="text1"/>
          <w:sz w:val="20"/>
          <w:szCs w:val="20"/>
        </w:rPr>
        <w:t>2014</w:t>
      </w:r>
      <w:r w:rsidR="005624FC" w:rsidRPr="005624FC">
        <w:rPr>
          <w:rFonts w:asciiTheme="minorHAnsi" w:hAnsiTheme="minorHAnsi" w:cs="Arial"/>
          <w:iCs/>
          <w:color w:val="000000" w:themeColor="text1"/>
          <w:sz w:val="20"/>
          <w:szCs w:val="20"/>
        </w:rPr>
        <w:t xml:space="preserve">, </w:t>
      </w:r>
      <w:r w:rsidRPr="005624FC">
        <w:rPr>
          <w:rFonts w:asciiTheme="minorHAnsi" w:hAnsiTheme="minorHAnsi" w:cs="Arial"/>
          <w:iCs/>
          <w:color w:val="000000" w:themeColor="text1"/>
          <w:sz w:val="20"/>
          <w:szCs w:val="20"/>
        </w:rPr>
        <w:t>rozšíření Centra současného umění DOX</w:t>
      </w:r>
      <w:r w:rsidRPr="005624FC">
        <w:rPr>
          <w:rFonts w:asciiTheme="minorHAnsi" w:hAnsiTheme="minorHAnsi" w:cs="Arial"/>
          <w:iCs/>
          <w:color w:val="000000" w:themeColor="text1"/>
          <w:sz w:val="20"/>
          <w:szCs w:val="20"/>
          <w:vertAlign w:val="superscript"/>
        </w:rPr>
        <w:t>+</w:t>
      </w:r>
      <w:r w:rsidRPr="005624FC">
        <w:rPr>
          <w:rFonts w:asciiTheme="minorHAnsi" w:hAnsiTheme="minorHAnsi" w:cs="Arial"/>
          <w:iCs/>
          <w:color w:val="000000" w:themeColor="text1"/>
          <w:sz w:val="20"/>
          <w:szCs w:val="20"/>
        </w:rPr>
        <w:t>,</w:t>
      </w:r>
      <w:r w:rsidR="000E5E35">
        <w:rPr>
          <w:rFonts w:asciiTheme="minorHAnsi" w:hAnsiTheme="minorHAnsi" w:cs="Arial"/>
          <w:iCs/>
          <w:color w:val="000000" w:themeColor="text1"/>
          <w:sz w:val="20"/>
          <w:szCs w:val="20"/>
        </w:rPr>
        <w:t xml:space="preserve"> 2018;</w:t>
      </w:r>
      <w:r w:rsidR="00B46559">
        <w:rPr>
          <w:rFonts w:asciiTheme="minorHAnsi" w:hAnsiTheme="minorHAnsi" w:cs="Arial"/>
          <w:iCs/>
          <w:color w:val="000000" w:themeColor="text1"/>
          <w:sz w:val="20"/>
          <w:szCs w:val="20"/>
        </w:rPr>
        <w:t xml:space="preserve"> </w:t>
      </w:r>
      <w:r w:rsidRPr="005624FC">
        <w:rPr>
          <w:rFonts w:asciiTheme="minorHAnsi" w:hAnsiTheme="minorHAnsi" w:cs="Arial"/>
          <w:iCs/>
          <w:color w:val="000000" w:themeColor="text1"/>
          <w:sz w:val="20"/>
          <w:szCs w:val="20"/>
        </w:rPr>
        <w:t>rekonstrukce vodárenské věže v Praze 7</w:t>
      </w:r>
      <w:r w:rsidR="00B46559">
        <w:rPr>
          <w:rFonts w:asciiTheme="minorHAnsi" w:hAnsiTheme="minorHAnsi" w:cs="Arial"/>
          <w:iCs/>
          <w:color w:val="000000" w:themeColor="text1"/>
          <w:sz w:val="20"/>
          <w:szCs w:val="20"/>
        </w:rPr>
        <w:t>, 2018,</w:t>
      </w:r>
      <w:r w:rsidR="005624FC">
        <w:rPr>
          <w:rFonts w:asciiTheme="minorHAnsi" w:hAnsiTheme="minorHAnsi" w:cs="Arial"/>
          <w:iCs/>
          <w:color w:val="000000" w:themeColor="text1"/>
          <w:sz w:val="20"/>
          <w:szCs w:val="20"/>
        </w:rPr>
        <w:t xml:space="preserve"> </w:t>
      </w:r>
      <w:r w:rsidRPr="005624FC">
        <w:rPr>
          <w:rFonts w:asciiTheme="minorHAnsi" w:hAnsiTheme="minorHAnsi" w:cs="Arial"/>
          <w:iCs/>
          <w:color w:val="000000" w:themeColor="text1"/>
          <w:sz w:val="20"/>
          <w:szCs w:val="20"/>
        </w:rPr>
        <w:t>či terasy paláce Lucerna</w:t>
      </w:r>
      <w:r w:rsidR="00B46559">
        <w:rPr>
          <w:rFonts w:asciiTheme="minorHAnsi" w:hAnsiTheme="minorHAnsi" w:cs="Arial"/>
          <w:iCs/>
          <w:color w:val="000000" w:themeColor="text1"/>
          <w:sz w:val="20"/>
          <w:szCs w:val="20"/>
        </w:rPr>
        <w:t>, 2017</w:t>
      </w:r>
      <w:r w:rsidRPr="005624FC">
        <w:rPr>
          <w:rFonts w:asciiTheme="minorHAnsi" w:hAnsiTheme="minorHAnsi" w:cs="Arial"/>
          <w:iCs/>
          <w:color w:val="000000" w:themeColor="text1"/>
          <w:sz w:val="20"/>
          <w:szCs w:val="20"/>
        </w:rPr>
        <w:t xml:space="preserve">. </w:t>
      </w:r>
      <w:r w:rsidRPr="008C7F7E">
        <w:rPr>
          <w:rFonts w:asciiTheme="minorHAnsi" w:hAnsiTheme="minorHAnsi" w:cs="Arial"/>
          <w:color w:val="000000" w:themeColor="text1"/>
          <w:sz w:val="20"/>
          <w:szCs w:val="20"/>
        </w:rPr>
        <w:t xml:space="preserve">Za svou práci získal řadu ocenění </w:t>
      </w:r>
      <w:r w:rsidR="005624FC" w:rsidRPr="005624FC">
        <w:rPr>
          <w:rFonts w:asciiTheme="minorHAnsi" w:hAnsiTheme="minorHAnsi" w:cs="Arial"/>
          <w:color w:val="000000" w:themeColor="text1"/>
          <w:sz w:val="20"/>
          <w:szCs w:val="20"/>
        </w:rPr>
        <w:t xml:space="preserve">u nás i v zahraničí. </w:t>
      </w:r>
      <w:r w:rsidRPr="008C7F7E">
        <w:rPr>
          <w:rFonts w:asciiTheme="minorHAnsi" w:hAnsiTheme="minorHAnsi" w:cs="Arial"/>
          <w:color w:val="000000" w:themeColor="text1"/>
          <w:sz w:val="20"/>
          <w:szCs w:val="20"/>
        </w:rPr>
        <w:t>Je zakladatelem a předsedou představenstva nadačního fondu na podporu umění a talentu Art-</w:t>
      </w:r>
      <w:proofErr w:type="spellStart"/>
      <w:r w:rsidRPr="008C7F7E">
        <w:rPr>
          <w:rFonts w:asciiTheme="minorHAnsi" w:hAnsiTheme="minorHAnsi" w:cs="Arial"/>
          <w:color w:val="000000" w:themeColor="text1"/>
          <w:sz w:val="20"/>
          <w:szCs w:val="20"/>
        </w:rPr>
        <w:t>Now</w:t>
      </w:r>
      <w:proofErr w:type="spellEnd"/>
      <w:r w:rsidRPr="008C7F7E">
        <w:rPr>
          <w:rFonts w:asciiTheme="minorHAnsi" w:hAnsiTheme="minorHAnsi" w:cs="Arial"/>
          <w:color w:val="000000" w:themeColor="text1"/>
          <w:sz w:val="20"/>
          <w:szCs w:val="20"/>
        </w:rPr>
        <w:t xml:space="preserve"> a zakladatelem sdružení LEA – Laboratoř Experimentální Architektury. </w:t>
      </w:r>
    </w:p>
    <w:p w:rsidR="00DC36CD" w:rsidRPr="002408DE" w:rsidRDefault="00595CB0" w:rsidP="00583E5A">
      <w:pPr>
        <w:tabs>
          <w:tab w:val="left" w:pos="3075"/>
        </w:tabs>
        <w:spacing w:line="240" w:lineRule="auto"/>
        <w:jc w:val="both"/>
        <w:rPr>
          <w:b/>
          <w:sz w:val="20"/>
          <w:szCs w:val="20"/>
          <w:u w:val="single"/>
        </w:rPr>
      </w:pPr>
      <w:r w:rsidRPr="002408DE">
        <w:rPr>
          <w:b/>
          <w:sz w:val="20"/>
          <w:szCs w:val="20"/>
          <w:u w:val="single"/>
        </w:rPr>
        <w:t xml:space="preserve">● Petr Hlaváček </w:t>
      </w:r>
    </w:p>
    <w:p w:rsidR="002629D8" w:rsidRPr="008C7F7E" w:rsidRDefault="002629D8" w:rsidP="00583E5A">
      <w:pPr>
        <w:pStyle w:val="Normlnweb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9D5523">
        <w:rPr>
          <w:rFonts w:asciiTheme="minorHAnsi" w:hAnsiTheme="minorHAnsi"/>
          <w:sz w:val="20"/>
          <w:szCs w:val="20"/>
        </w:rPr>
        <w:t>Odů</w:t>
      </w:r>
      <w:r w:rsidR="00424A0B" w:rsidRPr="009D5523">
        <w:rPr>
          <w:rFonts w:asciiTheme="minorHAnsi" w:hAnsiTheme="minorHAnsi"/>
          <w:sz w:val="20"/>
          <w:szCs w:val="20"/>
        </w:rPr>
        <w:t>vo</w:t>
      </w:r>
      <w:r w:rsidRPr="009D5523">
        <w:rPr>
          <w:rFonts w:asciiTheme="minorHAnsi" w:hAnsiTheme="minorHAnsi"/>
          <w:sz w:val="20"/>
          <w:szCs w:val="20"/>
        </w:rPr>
        <w:t>dnění</w:t>
      </w:r>
      <w:r w:rsidR="0019324B">
        <w:rPr>
          <w:rFonts w:asciiTheme="minorHAnsi" w:hAnsiTheme="minorHAnsi"/>
          <w:sz w:val="20"/>
          <w:szCs w:val="20"/>
        </w:rPr>
        <w:t xml:space="preserve"> poroty:</w:t>
      </w:r>
      <w:r w:rsidRPr="009D5523">
        <w:rPr>
          <w:rFonts w:asciiTheme="minorHAnsi" w:hAnsiTheme="minorHAnsi"/>
          <w:sz w:val="20"/>
          <w:szCs w:val="20"/>
        </w:rPr>
        <w:t xml:space="preserve"> Petr Hlaváček je bytostně společensky angažovanou osobností. Jeho vysoká sociální citlivost se vždy projevovala ve vlastní architektonické tvorbě a během posledních asi pěti let přerostla do rozměrů veřejného nasazení při vzniku nového orgánu pro plánování a rozvoj Prahy - IPR. Mnoho udělal a stále dělá pro vznik nového progresivního územně plánovacího dokumentu, tzv. Metropolitního plánu Prahy. Velmi aktivně popularizuje práci IPR a vehementně se snaží pro ni získávat všeobecný respekt.</w:t>
      </w:r>
      <w:r w:rsidR="0008262D" w:rsidRPr="009D5523">
        <w:rPr>
          <w:rFonts w:asciiTheme="minorHAnsi" w:hAnsiTheme="minorHAnsi"/>
          <w:sz w:val="20"/>
          <w:szCs w:val="20"/>
        </w:rPr>
        <w:t xml:space="preserve"> </w:t>
      </w:r>
      <w:r w:rsidRPr="009D5523">
        <w:rPr>
          <w:rFonts w:asciiTheme="minorHAnsi" w:hAnsiTheme="minorHAnsi"/>
          <w:sz w:val="20"/>
          <w:szCs w:val="20"/>
        </w:rPr>
        <w:t xml:space="preserve">V posledních měsících se uvážlivě rozhodl přímo vstoupit do politiky, což lze vnímat jako logické vyústění jeho veškerého dosavadního </w:t>
      </w:r>
      <w:r w:rsidRPr="008C7F7E">
        <w:rPr>
          <w:rFonts w:asciiTheme="minorHAnsi" w:hAnsiTheme="minorHAnsi"/>
          <w:color w:val="000000" w:themeColor="text1"/>
          <w:sz w:val="20"/>
          <w:szCs w:val="20"/>
        </w:rPr>
        <w:t>profesního a společen</w:t>
      </w:r>
      <w:r w:rsidR="0008262D" w:rsidRPr="008C7F7E">
        <w:rPr>
          <w:rFonts w:asciiTheme="minorHAnsi" w:hAnsiTheme="minorHAnsi"/>
          <w:color w:val="000000" w:themeColor="text1"/>
          <w:sz w:val="20"/>
          <w:szCs w:val="20"/>
        </w:rPr>
        <w:t xml:space="preserve">ského úsilí a jako důkaz, že </w:t>
      </w:r>
      <w:r w:rsidRPr="008C7F7E">
        <w:rPr>
          <w:rFonts w:asciiTheme="minorHAnsi" w:hAnsiTheme="minorHAnsi"/>
          <w:color w:val="000000" w:themeColor="text1"/>
          <w:sz w:val="20"/>
          <w:szCs w:val="20"/>
        </w:rPr>
        <w:t>jeho bytostná angažovanost je ryzí.</w:t>
      </w:r>
    </w:p>
    <w:p w:rsidR="008C7F7E" w:rsidRPr="002D56CF" w:rsidRDefault="0019324B" w:rsidP="009F7F12">
      <w:pPr>
        <w:spacing w:after="150" w:line="240" w:lineRule="auto"/>
        <w:jc w:val="both"/>
        <w:rPr>
          <w:rFonts w:eastAsia="Times New Roman" w:cs="Arial"/>
          <w:color w:val="000000" w:themeColor="text1"/>
          <w:sz w:val="20"/>
          <w:szCs w:val="20"/>
          <w:lang w:eastAsia="cs-CZ"/>
        </w:rPr>
      </w:pPr>
      <w:r w:rsidRPr="008C7F7E">
        <w:rPr>
          <w:rFonts w:eastAsia="Times New Roman" w:cs="Arial"/>
          <w:bCs/>
          <w:color w:val="000000" w:themeColor="text1"/>
          <w:sz w:val="20"/>
          <w:szCs w:val="20"/>
          <w:lang w:eastAsia="cs-CZ"/>
        </w:rPr>
        <w:lastRenderedPageBreak/>
        <w:t xml:space="preserve">Stručný životopis: </w:t>
      </w:r>
      <w:r w:rsidR="008C7F7E">
        <w:rPr>
          <w:rFonts w:eastAsia="Times New Roman" w:cs="Arial"/>
          <w:bCs/>
          <w:color w:val="000000" w:themeColor="text1"/>
          <w:sz w:val="20"/>
          <w:szCs w:val="20"/>
          <w:lang w:eastAsia="cs-CZ"/>
        </w:rPr>
        <w:t>P</w:t>
      </w:r>
      <w:r w:rsidRPr="008C7F7E">
        <w:rPr>
          <w:rFonts w:eastAsia="Times New Roman" w:cs="Arial"/>
          <w:bCs/>
          <w:color w:val="000000" w:themeColor="text1"/>
          <w:sz w:val="20"/>
          <w:szCs w:val="20"/>
          <w:lang w:eastAsia="cs-CZ"/>
        </w:rPr>
        <w:t xml:space="preserve">edagog na Fakultě architektury ČVUT v Praze a praktikující architekt </w:t>
      </w:r>
      <w:r w:rsidRPr="0019324B">
        <w:rPr>
          <w:rFonts w:eastAsia="Times New Roman" w:cs="Arial"/>
          <w:color w:val="000000" w:themeColor="text1"/>
          <w:sz w:val="20"/>
          <w:szCs w:val="20"/>
          <w:lang w:eastAsia="cs-CZ"/>
        </w:rPr>
        <w:t xml:space="preserve">v kanceláři </w:t>
      </w:r>
      <w:proofErr w:type="spellStart"/>
      <w:r w:rsidRPr="0019324B">
        <w:rPr>
          <w:rFonts w:eastAsia="Times New Roman" w:cs="Arial"/>
          <w:color w:val="000000" w:themeColor="text1"/>
          <w:sz w:val="20"/>
          <w:szCs w:val="20"/>
          <w:lang w:eastAsia="cs-CZ"/>
        </w:rPr>
        <w:t>Headhand</w:t>
      </w:r>
      <w:proofErr w:type="spellEnd"/>
      <w:r w:rsidRPr="0019324B">
        <w:rPr>
          <w:rFonts w:eastAsia="Times New Roman" w:cs="Arial"/>
          <w:color w:val="000000" w:themeColor="text1"/>
          <w:sz w:val="20"/>
          <w:szCs w:val="20"/>
          <w:lang w:eastAsia="cs-CZ"/>
        </w:rPr>
        <w:t xml:space="preserve"> </w:t>
      </w:r>
      <w:r w:rsidRPr="002D56CF">
        <w:rPr>
          <w:rFonts w:eastAsia="Times New Roman" w:cs="Arial"/>
          <w:color w:val="000000" w:themeColor="text1"/>
          <w:sz w:val="20"/>
          <w:szCs w:val="20"/>
          <w:lang w:eastAsia="cs-CZ"/>
        </w:rPr>
        <w:t>architekti, s. r. o.</w:t>
      </w:r>
      <w:r w:rsidRPr="002D56CF">
        <w:rPr>
          <w:rFonts w:eastAsia="Times New Roman" w:cs="Arial"/>
          <w:bCs/>
          <w:color w:val="000000" w:themeColor="text1"/>
          <w:sz w:val="20"/>
          <w:szCs w:val="20"/>
          <w:lang w:eastAsia="cs-CZ"/>
        </w:rPr>
        <w:t xml:space="preserve"> Narodil se v roce 1961 v Gottwaldově, </w:t>
      </w:r>
      <w:proofErr w:type="gramStart"/>
      <w:r w:rsidRPr="002D56CF">
        <w:rPr>
          <w:rFonts w:eastAsia="Times New Roman" w:cs="Arial"/>
          <w:bCs/>
          <w:color w:val="000000" w:themeColor="text1"/>
          <w:sz w:val="20"/>
          <w:szCs w:val="20"/>
          <w:lang w:eastAsia="cs-CZ"/>
        </w:rPr>
        <w:t>absolvoval</w:t>
      </w:r>
      <w:proofErr w:type="gramEnd"/>
      <w:r w:rsidRPr="002D56CF">
        <w:rPr>
          <w:rFonts w:eastAsia="Times New Roman" w:cs="Arial"/>
          <w:bCs/>
          <w:color w:val="000000" w:themeColor="text1"/>
          <w:sz w:val="20"/>
          <w:szCs w:val="20"/>
          <w:lang w:eastAsia="cs-CZ"/>
        </w:rPr>
        <w:t xml:space="preserve"> FA ČVUT v Praze, v letech 2010-2015 vykonával funkci proděkana pro rozvoj FA ČVUT v Praze, </w:t>
      </w:r>
      <w:r w:rsidRPr="002D56CF">
        <w:rPr>
          <w:rFonts w:eastAsia="Times New Roman" w:cs="Arial"/>
          <w:color w:val="000000" w:themeColor="text1"/>
          <w:sz w:val="20"/>
          <w:szCs w:val="20"/>
          <w:lang w:eastAsia="cs-CZ"/>
        </w:rPr>
        <w:t>v letech 2015-2016 pracoval jako ředitel Institutu plánování a rozvoje Hl. města Prahy (IPR), nyní zde působí jako předseda gremiální rady.</w:t>
      </w:r>
      <w:r w:rsidR="008C7F7E" w:rsidRPr="002D56CF">
        <w:rPr>
          <w:rFonts w:eastAsia="Times New Roman" w:cs="Arial"/>
          <w:color w:val="000000" w:themeColor="text1"/>
          <w:sz w:val="20"/>
          <w:szCs w:val="20"/>
          <w:lang w:eastAsia="cs-CZ"/>
        </w:rPr>
        <w:t xml:space="preserve"> </w:t>
      </w:r>
      <w:r w:rsidR="000E5E35">
        <w:rPr>
          <w:rFonts w:eastAsia="Times New Roman" w:cs="Arial"/>
          <w:color w:val="000000" w:themeColor="text1"/>
          <w:sz w:val="20"/>
          <w:szCs w:val="20"/>
          <w:lang w:eastAsia="cs-CZ"/>
        </w:rPr>
        <w:t>Architekt</w:t>
      </w:r>
      <w:r w:rsidR="002D56CF" w:rsidRPr="002D56CF">
        <w:rPr>
          <w:rFonts w:eastAsia="Times New Roman" w:cs="Arial"/>
          <w:color w:val="000000" w:themeColor="text1"/>
          <w:sz w:val="20"/>
          <w:szCs w:val="20"/>
          <w:lang w:eastAsia="cs-CZ"/>
        </w:rPr>
        <w:t xml:space="preserve"> se </w:t>
      </w:r>
      <w:r w:rsidR="000E5E35">
        <w:rPr>
          <w:rFonts w:eastAsia="Times New Roman" w:cs="Arial"/>
          <w:color w:val="000000" w:themeColor="text1"/>
          <w:sz w:val="20"/>
          <w:szCs w:val="20"/>
          <w:lang w:eastAsia="cs-CZ"/>
        </w:rPr>
        <w:t xml:space="preserve">má </w:t>
      </w:r>
      <w:r w:rsidR="002D56CF" w:rsidRPr="002D56CF">
        <w:rPr>
          <w:rFonts w:eastAsia="Times New Roman" w:cs="Arial"/>
          <w:color w:val="000000" w:themeColor="text1"/>
          <w:sz w:val="20"/>
          <w:szCs w:val="20"/>
          <w:lang w:eastAsia="cs-CZ"/>
        </w:rPr>
        <w:t>dle jeho názoru snaž</w:t>
      </w:r>
      <w:r w:rsidR="000E5E35">
        <w:rPr>
          <w:rFonts w:eastAsia="Times New Roman" w:cs="Arial"/>
          <w:color w:val="000000" w:themeColor="text1"/>
          <w:sz w:val="20"/>
          <w:szCs w:val="20"/>
          <w:lang w:eastAsia="cs-CZ"/>
        </w:rPr>
        <w:t>it</w:t>
      </w:r>
      <w:r w:rsidR="002D56CF" w:rsidRPr="002D56CF">
        <w:rPr>
          <w:rFonts w:eastAsia="Times New Roman" w:cs="Arial"/>
          <w:color w:val="000000" w:themeColor="text1"/>
          <w:sz w:val="20"/>
          <w:szCs w:val="20"/>
          <w:lang w:eastAsia="cs-CZ"/>
        </w:rPr>
        <w:t xml:space="preserve"> </w:t>
      </w:r>
      <w:r w:rsidR="002D56CF" w:rsidRPr="002D56CF">
        <w:rPr>
          <w:rFonts w:cs="Arial"/>
          <w:color w:val="000000" w:themeColor="text1"/>
          <w:sz w:val="20"/>
          <w:szCs w:val="20"/>
        </w:rPr>
        <w:t xml:space="preserve">především vnímat a respektovat kvality a potřeby celku. Rovnováhu a vyváženost vystavěného prostředí považuje za jeho největší kvalitu a hodnotu. </w:t>
      </w:r>
      <w:r w:rsidR="008C7F7E" w:rsidRPr="002D56CF">
        <w:rPr>
          <w:rFonts w:eastAsia="Times New Roman" w:cs="Arial"/>
          <w:color w:val="000000" w:themeColor="text1"/>
          <w:sz w:val="20"/>
          <w:szCs w:val="20"/>
          <w:lang w:eastAsia="cs-CZ"/>
        </w:rPr>
        <w:t xml:space="preserve">Mezi nejznámější díla patří např. </w:t>
      </w:r>
      <w:r w:rsidRPr="002D56CF">
        <w:rPr>
          <w:rFonts w:eastAsia="Times New Roman" w:cs="Arial"/>
          <w:bCs/>
          <w:color w:val="000000" w:themeColor="text1"/>
          <w:sz w:val="20"/>
          <w:szCs w:val="20"/>
          <w:lang w:eastAsia="cs-CZ"/>
        </w:rPr>
        <w:t>Ubytovací zařízení Knihovny AV ČR</w:t>
      </w:r>
      <w:r w:rsidR="008C7F7E" w:rsidRPr="002D56CF">
        <w:rPr>
          <w:rFonts w:eastAsia="Times New Roman" w:cs="Arial"/>
          <w:bCs/>
          <w:color w:val="000000" w:themeColor="text1"/>
          <w:sz w:val="20"/>
          <w:szCs w:val="20"/>
          <w:lang w:eastAsia="cs-CZ"/>
        </w:rPr>
        <w:t xml:space="preserve"> v </w:t>
      </w:r>
      <w:proofErr w:type="spellStart"/>
      <w:r w:rsidR="008C7F7E" w:rsidRPr="002D56CF">
        <w:rPr>
          <w:rFonts w:eastAsia="Times New Roman" w:cs="Arial"/>
          <w:bCs/>
          <w:color w:val="000000" w:themeColor="text1"/>
          <w:sz w:val="20"/>
          <w:szCs w:val="20"/>
          <w:lang w:eastAsia="cs-CZ"/>
        </w:rPr>
        <w:t>Jenštejně</w:t>
      </w:r>
      <w:proofErr w:type="spellEnd"/>
      <w:r w:rsidR="008C7F7E" w:rsidRPr="002D56CF">
        <w:rPr>
          <w:rFonts w:eastAsia="Times New Roman" w:cs="Arial"/>
          <w:bCs/>
          <w:color w:val="000000" w:themeColor="text1"/>
          <w:sz w:val="20"/>
          <w:szCs w:val="20"/>
          <w:lang w:eastAsia="cs-CZ"/>
        </w:rPr>
        <w:t xml:space="preserve">, 2011 </w:t>
      </w:r>
      <w:r w:rsidR="008C7F7E" w:rsidRPr="003F1CC5">
        <w:rPr>
          <w:rFonts w:eastAsia="Times New Roman" w:cs="Arial"/>
          <w:bCs/>
          <w:color w:val="000000" w:themeColor="text1"/>
          <w:sz w:val="20"/>
          <w:szCs w:val="20"/>
          <w:lang w:eastAsia="cs-CZ"/>
        </w:rPr>
        <w:t>(</w:t>
      </w:r>
      <w:r w:rsidRPr="002D56CF">
        <w:rPr>
          <w:rFonts w:eastAsia="Times New Roman" w:cs="Arial"/>
          <w:color w:val="000000" w:themeColor="text1"/>
          <w:sz w:val="20"/>
          <w:szCs w:val="20"/>
          <w:lang w:eastAsia="cs-CZ"/>
        </w:rPr>
        <w:t xml:space="preserve">spolupráce: M. Hlaváčková, O. Korčák, M. Hlaváčková ml., M. </w:t>
      </w:r>
      <w:proofErr w:type="spellStart"/>
      <w:r w:rsidRPr="002D56CF">
        <w:rPr>
          <w:rFonts w:eastAsia="Times New Roman" w:cs="Arial"/>
          <w:color w:val="000000" w:themeColor="text1"/>
          <w:sz w:val="20"/>
          <w:szCs w:val="20"/>
          <w:lang w:eastAsia="cs-CZ"/>
        </w:rPr>
        <w:t>Draslar</w:t>
      </w:r>
      <w:proofErr w:type="spellEnd"/>
      <w:r w:rsidR="008C7F7E" w:rsidRPr="002D56CF">
        <w:rPr>
          <w:rFonts w:eastAsia="Times New Roman" w:cs="Arial"/>
          <w:color w:val="000000" w:themeColor="text1"/>
          <w:sz w:val="20"/>
          <w:szCs w:val="20"/>
          <w:lang w:eastAsia="cs-CZ"/>
        </w:rPr>
        <w:t xml:space="preserve">); </w:t>
      </w:r>
      <w:r w:rsidR="008C7F7E" w:rsidRPr="002D56CF">
        <w:rPr>
          <w:rFonts w:eastAsia="Times New Roman" w:cs="Arial"/>
          <w:bCs/>
          <w:color w:val="000000" w:themeColor="text1"/>
          <w:sz w:val="20"/>
          <w:szCs w:val="20"/>
          <w:lang w:eastAsia="cs-CZ"/>
        </w:rPr>
        <w:t xml:space="preserve">Bytový dům U Michelského mlýna, </w:t>
      </w:r>
      <w:proofErr w:type="gramStart"/>
      <w:r w:rsidR="008C7F7E" w:rsidRPr="002D56CF">
        <w:rPr>
          <w:rFonts w:eastAsia="Times New Roman" w:cs="Arial"/>
          <w:bCs/>
          <w:color w:val="000000" w:themeColor="text1"/>
          <w:sz w:val="20"/>
          <w:szCs w:val="20"/>
          <w:lang w:eastAsia="cs-CZ"/>
        </w:rPr>
        <w:t>Praha 5-Michle</w:t>
      </w:r>
      <w:proofErr w:type="gramEnd"/>
      <w:r w:rsidR="008C7F7E" w:rsidRPr="002D56CF">
        <w:rPr>
          <w:rFonts w:eastAsia="Times New Roman" w:cs="Arial"/>
          <w:bCs/>
          <w:color w:val="000000" w:themeColor="text1"/>
          <w:sz w:val="20"/>
          <w:szCs w:val="20"/>
          <w:lang w:eastAsia="cs-CZ"/>
        </w:rPr>
        <w:t>, 2005 (</w:t>
      </w:r>
      <w:r w:rsidR="008C7F7E" w:rsidRPr="002D56CF">
        <w:rPr>
          <w:rFonts w:eastAsia="Times New Roman" w:cs="Arial"/>
          <w:color w:val="000000" w:themeColor="text1"/>
          <w:sz w:val="20"/>
          <w:szCs w:val="20"/>
          <w:lang w:eastAsia="cs-CZ"/>
        </w:rPr>
        <w:t xml:space="preserve">spolupráce: H. </w:t>
      </w:r>
      <w:proofErr w:type="spellStart"/>
      <w:r w:rsidR="008C7F7E" w:rsidRPr="002D56CF">
        <w:rPr>
          <w:rFonts w:eastAsia="Times New Roman" w:cs="Arial"/>
          <w:color w:val="000000" w:themeColor="text1"/>
          <w:sz w:val="20"/>
          <w:szCs w:val="20"/>
          <w:lang w:eastAsia="cs-CZ"/>
        </w:rPr>
        <w:t>Seho</w:t>
      </w:r>
      <w:proofErr w:type="spellEnd"/>
      <w:r w:rsidR="008C7F7E" w:rsidRPr="002D56CF">
        <w:rPr>
          <w:rFonts w:eastAsia="Times New Roman" w:cs="Arial"/>
          <w:color w:val="000000" w:themeColor="text1"/>
          <w:sz w:val="20"/>
          <w:szCs w:val="20"/>
          <w:lang w:eastAsia="cs-CZ"/>
        </w:rPr>
        <w:t xml:space="preserve">, J. Dostál); </w:t>
      </w:r>
      <w:r w:rsidR="008C7F7E" w:rsidRPr="002D56CF">
        <w:rPr>
          <w:rFonts w:eastAsia="Times New Roman" w:cs="Arial"/>
          <w:bCs/>
          <w:color w:val="000000" w:themeColor="text1"/>
          <w:sz w:val="20"/>
          <w:szCs w:val="20"/>
          <w:lang w:eastAsia="cs-CZ"/>
        </w:rPr>
        <w:t>Rekonstrukce ambasády ČR v Brasilii, 2010 (</w:t>
      </w:r>
      <w:r w:rsidR="008C7F7E" w:rsidRPr="002D56CF">
        <w:rPr>
          <w:rFonts w:eastAsia="Times New Roman" w:cs="Arial"/>
          <w:color w:val="000000" w:themeColor="text1"/>
          <w:sz w:val="20"/>
          <w:szCs w:val="20"/>
          <w:lang w:eastAsia="cs-CZ"/>
        </w:rPr>
        <w:t>spolupráce: M. Hlaváčková, O. Korčák).</w:t>
      </w:r>
    </w:p>
    <w:p w:rsidR="00DC36CD" w:rsidRPr="002408DE" w:rsidRDefault="00DC36CD" w:rsidP="00583E5A">
      <w:pPr>
        <w:tabs>
          <w:tab w:val="left" w:pos="3075"/>
        </w:tabs>
        <w:spacing w:line="240" w:lineRule="auto"/>
        <w:jc w:val="both"/>
        <w:rPr>
          <w:b/>
          <w:sz w:val="20"/>
          <w:szCs w:val="20"/>
          <w:u w:val="single"/>
        </w:rPr>
      </w:pPr>
      <w:r w:rsidRPr="002408DE">
        <w:rPr>
          <w:b/>
          <w:sz w:val="20"/>
          <w:szCs w:val="20"/>
          <w:u w:val="single"/>
        </w:rPr>
        <w:t xml:space="preserve">● MJÖLK </w:t>
      </w:r>
      <w:r w:rsidR="0008262D" w:rsidRPr="002408DE">
        <w:rPr>
          <w:b/>
          <w:sz w:val="20"/>
          <w:szCs w:val="20"/>
          <w:u w:val="single"/>
        </w:rPr>
        <w:t>architekti</w:t>
      </w:r>
    </w:p>
    <w:p w:rsidR="007C0AA2" w:rsidRDefault="007C0AA2" w:rsidP="00583E5A">
      <w:pPr>
        <w:tabs>
          <w:tab w:val="left" w:pos="3075"/>
        </w:tabs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Odůvodnění</w:t>
      </w:r>
      <w:r w:rsidR="00ED1B65">
        <w:rPr>
          <w:sz w:val="20"/>
          <w:szCs w:val="20"/>
        </w:rPr>
        <w:t xml:space="preserve"> poroty</w:t>
      </w:r>
      <w:r>
        <w:rPr>
          <w:sz w:val="20"/>
          <w:szCs w:val="20"/>
        </w:rPr>
        <w:t xml:space="preserve">: </w:t>
      </w:r>
      <w:r w:rsidR="006D534B">
        <w:rPr>
          <w:sz w:val="20"/>
          <w:szCs w:val="20"/>
        </w:rPr>
        <w:t>Trojice bývalých</w:t>
      </w:r>
      <w:r>
        <w:rPr>
          <w:sz w:val="20"/>
          <w:szCs w:val="20"/>
        </w:rPr>
        <w:t xml:space="preserve"> studentů</w:t>
      </w:r>
      <w:r w:rsidR="002629D8" w:rsidRPr="009D5523">
        <w:rPr>
          <w:sz w:val="20"/>
          <w:szCs w:val="20"/>
        </w:rPr>
        <w:t xml:space="preserve"> liberecké Fakulty umění a a</w:t>
      </w:r>
      <w:r>
        <w:rPr>
          <w:sz w:val="20"/>
          <w:szCs w:val="20"/>
        </w:rPr>
        <w:t>rchitektury se následně rozhodla</w:t>
      </w:r>
      <w:r w:rsidR="002629D8" w:rsidRPr="009D5523">
        <w:rPr>
          <w:sz w:val="20"/>
          <w:szCs w:val="20"/>
        </w:rPr>
        <w:t xml:space="preserve"> </w:t>
      </w:r>
      <w:r w:rsidR="00587E3C">
        <w:rPr>
          <w:sz w:val="20"/>
          <w:szCs w:val="20"/>
        </w:rPr>
        <w:br/>
      </w:r>
      <w:r w:rsidR="002629D8" w:rsidRPr="009D5523">
        <w:rPr>
          <w:sz w:val="20"/>
          <w:szCs w:val="20"/>
        </w:rPr>
        <w:t xml:space="preserve">v Liberci zůstat a už tam profesně deset let působí. Nepláčou, nefňukají, nenaříkají na špatné vnější podmínky </w:t>
      </w:r>
      <w:r w:rsidR="0099116A">
        <w:rPr>
          <w:sz w:val="20"/>
          <w:szCs w:val="20"/>
        </w:rPr>
        <w:br/>
      </w:r>
      <w:r w:rsidR="002629D8" w:rsidRPr="009D5523">
        <w:rPr>
          <w:sz w:val="20"/>
          <w:szCs w:val="20"/>
        </w:rPr>
        <w:t xml:space="preserve">a pracují. Realizují stavby, účastní se soutěží a workshopů po celém světě, přispívají k oživování veřejného prostoru Liberce provozováním nejrůznějších kulturních a společenských aktivit, včetně vedení vlastní hospody. Ukazují tak ostatním studentům, že po škole je možné založit vlastní kancelář a pracovat na vlastní triko, dosahovat </w:t>
      </w:r>
      <w:r w:rsidR="0008262D" w:rsidRPr="009D5523">
        <w:rPr>
          <w:sz w:val="20"/>
          <w:szCs w:val="20"/>
        </w:rPr>
        <w:t>solidních</w:t>
      </w:r>
      <w:r w:rsidR="002629D8" w:rsidRPr="009D5523">
        <w:rPr>
          <w:sz w:val="20"/>
          <w:szCs w:val="20"/>
        </w:rPr>
        <w:t xml:space="preserve"> výsledků a ještě se při tom dobře bavit. </w:t>
      </w:r>
    </w:p>
    <w:p w:rsidR="00ED1B65" w:rsidRPr="000B7187" w:rsidRDefault="00CC10DC" w:rsidP="009F7F12">
      <w:pPr>
        <w:spacing w:after="150" w:line="240" w:lineRule="auto"/>
        <w:jc w:val="both"/>
        <w:rPr>
          <w:rFonts w:eastAsia="Times New Roman" w:cs="Arial"/>
          <w:color w:val="000000" w:themeColor="text1"/>
          <w:sz w:val="20"/>
          <w:szCs w:val="20"/>
          <w:lang w:eastAsia="cs-CZ"/>
        </w:rPr>
      </w:pPr>
      <w:r w:rsidRPr="000B7187">
        <w:rPr>
          <w:color w:val="000000" w:themeColor="text1"/>
          <w:sz w:val="20"/>
          <w:szCs w:val="20"/>
        </w:rPr>
        <w:t>Činnost ateliéru: Liberecký ateliér byl založen v roce 2008 Janem Machem (1981), Lukášem Holubem (1977)</w:t>
      </w:r>
      <w:r w:rsidR="0099116A">
        <w:rPr>
          <w:color w:val="000000" w:themeColor="text1"/>
          <w:sz w:val="20"/>
          <w:szCs w:val="20"/>
        </w:rPr>
        <w:br/>
      </w:r>
      <w:r w:rsidRPr="000B7187">
        <w:rPr>
          <w:color w:val="000000" w:themeColor="text1"/>
          <w:sz w:val="20"/>
          <w:szCs w:val="20"/>
        </w:rPr>
        <w:t xml:space="preserve"> a Janem Vondrákem (1981)</w:t>
      </w:r>
      <w:r w:rsidR="006465CC" w:rsidRPr="000B7187">
        <w:rPr>
          <w:color w:val="000000" w:themeColor="text1"/>
          <w:sz w:val="20"/>
          <w:szCs w:val="20"/>
        </w:rPr>
        <w:t>, postupně byl doplněn o další čtyři architekty</w:t>
      </w:r>
      <w:r w:rsidR="00ED1B65" w:rsidRPr="000B7187">
        <w:rPr>
          <w:color w:val="000000" w:themeColor="text1"/>
          <w:sz w:val="20"/>
          <w:szCs w:val="20"/>
        </w:rPr>
        <w:t xml:space="preserve">. </w:t>
      </w:r>
      <w:r w:rsidR="00ED1B65" w:rsidRPr="000B7187">
        <w:rPr>
          <w:rFonts w:eastAsia="Times New Roman" w:cs="Arial"/>
          <w:color w:val="000000" w:themeColor="text1"/>
          <w:sz w:val="20"/>
          <w:szCs w:val="20"/>
          <w:lang w:eastAsia="cs-CZ"/>
        </w:rPr>
        <w:t xml:space="preserve">Hlavním těžištěm práce jsou podle jejich slov především zábavní a zajímaví klienti, jimž se snaží realizovat vlastní sny. Ateliér má přesah i mimo oblast architektury, ovlivňuje dění okolo nás, podporuje a organizuje zajímavé akce (např. založení filmového festivalu </w:t>
      </w:r>
      <w:proofErr w:type="spellStart"/>
      <w:r w:rsidR="00ED1B65" w:rsidRPr="000B7187">
        <w:rPr>
          <w:rFonts w:eastAsia="Times New Roman" w:cs="Arial"/>
          <w:color w:val="000000" w:themeColor="text1"/>
          <w:sz w:val="20"/>
          <w:szCs w:val="20"/>
          <w:lang w:eastAsia="cs-CZ"/>
        </w:rPr>
        <w:t>Ki</w:t>
      </w:r>
      <w:proofErr w:type="spellEnd"/>
      <w:r w:rsidR="00ED1B65" w:rsidRPr="000B7187">
        <w:rPr>
          <w:rFonts w:eastAsia="Times New Roman" w:cs="Arial"/>
          <w:color w:val="000000" w:themeColor="text1"/>
          <w:sz w:val="20"/>
          <w:szCs w:val="20"/>
          <w:lang w:eastAsia="cs-CZ"/>
        </w:rPr>
        <w:t>-no Liberec či běžeckých závodů Divočina). P</w:t>
      </w:r>
      <w:r w:rsidRPr="000B7187">
        <w:rPr>
          <w:color w:val="000000" w:themeColor="text1"/>
          <w:sz w:val="20"/>
          <w:szCs w:val="20"/>
        </w:rPr>
        <w:t xml:space="preserve">ozornosti se mu dostalo stavbou veřejné sauny na </w:t>
      </w:r>
      <w:r w:rsidR="000B7187" w:rsidRPr="000B7187">
        <w:rPr>
          <w:color w:val="000000" w:themeColor="text1"/>
          <w:sz w:val="20"/>
          <w:szCs w:val="20"/>
        </w:rPr>
        <w:t>liberecké</w:t>
      </w:r>
      <w:r w:rsidRPr="000B7187">
        <w:rPr>
          <w:color w:val="000000" w:themeColor="text1"/>
          <w:sz w:val="20"/>
          <w:szCs w:val="20"/>
        </w:rPr>
        <w:t xml:space="preserve"> přehradě v roce </w:t>
      </w:r>
      <w:r w:rsidR="000B7187" w:rsidRPr="000B7187">
        <w:rPr>
          <w:color w:val="000000" w:themeColor="text1"/>
          <w:sz w:val="20"/>
          <w:szCs w:val="20"/>
        </w:rPr>
        <w:t xml:space="preserve">2010, čímž </w:t>
      </w:r>
      <w:r w:rsidR="000B7187" w:rsidRPr="000B7187">
        <w:rPr>
          <w:rFonts w:cs="Arial"/>
          <w:color w:val="000000"/>
          <w:sz w:val="20"/>
          <w:szCs w:val="20"/>
        </w:rPr>
        <w:t xml:space="preserve">chtěl upozornit na neomezené možnosti kultivace veřejných míst </w:t>
      </w:r>
      <w:r w:rsidR="0099116A">
        <w:rPr>
          <w:rFonts w:cs="Arial"/>
          <w:color w:val="000000"/>
          <w:sz w:val="20"/>
          <w:szCs w:val="20"/>
        </w:rPr>
        <w:br/>
      </w:r>
      <w:r w:rsidR="000B7187" w:rsidRPr="000B7187">
        <w:rPr>
          <w:rFonts w:cs="Arial"/>
          <w:color w:val="000000"/>
          <w:sz w:val="20"/>
          <w:szCs w:val="20"/>
        </w:rPr>
        <w:t xml:space="preserve">a veřejného života, ke které stačí jen nápad, nadšení pro dobrou věc a trocha peněz. Dále </w:t>
      </w:r>
      <w:r w:rsidR="000B7187">
        <w:rPr>
          <w:rFonts w:cs="Arial"/>
          <w:color w:val="000000"/>
          <w:sz w:val="20"/>
          <w:szCs w:val="20"/>
        </w:rPr>
        <w:t>připomeňme</w:t>
      </w:r>
      <w:r w:rsidR="000B7187" w:rsidRPr="000B7187">
        <w:rPr>
          <w:rFonts w:cs="Arial"/>
          <w:color w:val="000000"/>
          <w:sz w:val="20"/>
          <w:szCs w:val="20"/>
        </w:rPr>
        <w:t xml:space="preserve"> např. </w:t>
      </w:r>
      <w:r w:rsidR="000B7187">
        <w:rPr>
          <w:color w:val="000000" w:themeColor="text1"/>
          <w:sz w:val="20"/>
          <w:szCs w:val="20"/>
        </w:rPr>
        <w:t>realizaci</w:t>
      </w:r>
      <w:r w:rsidR="000E5E35">
        <w:rPr>
          <w:color w:val="000000" w:themeColor="text1"/>
          <w:sz w:val="20"/>
          <w:szCs w:val="20"/>
        </w:rPr>
        <w:t xml:space="preserve"> rozhledny </w:t>
      </w:r>
      <w:r w:rsidR="000B7187">
        <w:rPr>
          <w:color w:val="000000" w:themeColor="text1"/>
          <w:sz w:val="20"/>
          <w:szCs w:val="20"/>
        </w:rPr>
        <w:t>v Heřmanicích, 2012, či stavbu</w:t>
      </w:r>
      <w:r w:rsidR="00ED1B65" w:rsidRPr="000B7187">
        <w:rPr>
          <w:color w:val="000000" w:themeColor="text1"/>
          <w:sz w:val="20"/>
          <w:szCs w:val="20"/>
        </w:rPr>
        <w:t xml:space="preserve"> Lesní vily ve Staré Boleslavi v roce 2017.</w:t>
      </w:r>
      <w:r w:rsidRPr="000B7187">
        <w:rPr>
          <w:color w:val="000000" w:themeColor="text1"/>
          <w:sz w:val="20"/>
          <w:szCs w:val="20"/>
        </w:rPr>
        <w:t xml:space="preserve"> </w:t>
      </w:r>
      <w:r w:rsidR="00ED1B65" w:rsidRPr="000B7187">
        <w:rPr>
          <w:color w:val="000000" w:themeColor="text1"/>
          <w:sz w:val="20"/>
          <w:szCs w:val="20"/>
        </w:rPr>
        <w:t xml:space="preserve">Úspěšně se zúčastnili řady soutěží (2. </w:t>
      </w:r>
      <w:r w:rsidRPr="000B7187">
        <w:rPr>
          <w:rFonts w:eastAsia="Times New Roman" w:cs="Arial"/>
          <w:color w:val="000000" w:themeColor="text1"/>
          <w:sz w:val="20"/>
          <w:szCs w:val="20"/>
          <w:lang w:eastAsia="cs-CZ"/>
        </w:rPr>
        <w:t xml:space="preserve">místo v mezinárodní soutěži A </w:t>
      </w:r>
      <w:proofErr w:type="spellStart"/>
      <w:r w:rsidRPr="000B7187">
        <w:rPr>
          <w:rFonts w:eastAsia="Times New Roman" w:cs="Arial"/>
          <w:color w:val="000000" w:themeColor="text1"/>
          <w:sz w:val="20"/>
          <w:szCs w:val="20"/>
          <w:lang w:eastAsia="cs-CZ"/>
        </w:rPr>
        <w:t>Room</w:t>
      </w:r>
      <w:proofErr w:type="spellEnd"/>
      <w:r w:rsidRPr="000B7187">
        <w:rPr>
          <w:rFonts w:eastAsia="Times New Roman" w:cs="Arial"/>
          <w:color w:val="000000" w:themeColor="text1"/>
          <w:sz w:val="20"/>
          <w:szCs w:val="20"/>
          <w:lang w:eastAsia="cs-CZ"/>
        </w:rPr>
        <w:t xml:space="preserve"> </w:t>
      </w:r>
      <w:proofErr w:type="spellStart"/>
      <w:r w:rsidRPr="000B7187">
        <w:rPr>
          <w:rFonts w:eastAsia="Times New Roman" w:cs="Arial"/>
          <w:color w:val="000000" w:themeColor="text1"/>
          <w:sz w:val="20"/>
          <w:szCs w:val="20"/>
          <w:lang w:eastAsia="cs-CZ"/>
        </w:rPr>
        <w:t>for</w:t>
      </w:r>
      <w:proofErr w:type="spellEnd"/>
      <w:r w:rsidRPr="000B7187">
        <w:rPr>
          <w:rFonts w:eastAsia="Times New Roman" w:cs="Arial"/>
          <w:color w:val="000000" w:themeColor="text1"/>
          <w:sz w:val="20"/>
          <w:szCs w:val="20"/>
          <w:lang w:eastAsia="cs-CZ"/>
        </w:rPr>
        <w:t xml:space="preserve"> London</w:t>
      </w:r>
      <w:r w:rsidR="00ED1B65" w:rsidRPr="000B7187">
        <w:rPr>
          <w:rFonts w:eastAsia="Times New Roman" w:cs="Arial"/>
          <w:color w:val="000000" w:themeColor="text1"/>
          <w:sz w:val="20"/>
          <w:szCs w:val="20"/>
          <w:lang w:eastAsia="cs-CZ"/>
        </w:rPr>
        <w:t>, 2010; 1. místo</w:t>
      </w:r>
      <w:r w:rsidRPr="000B7187">
        <w:rPr>
          <w:rFonts w:eastAsia="Times New Roman" w:cs="Arial"/>
          <w:color w:val="000000" w:themeColor="text1"/>
          <w:sz w:val="20"/>
          <w:szCs w:val="20"/>
          <w:lang w:eastAsia="cs-CZ"/>
        </w:rPr>
        <w:t xml:space="preserve"> v soutěži </w:t>
      </w:r>
      <w:proofErr w:type="spellStart"/>
      <w:r w:rsidRPr="000B7187">
        <w:rPr>
          <w:rFonts w:eastAsia="Times New Roman" w:cs="Arial"/>
          <w:color w:val="000000" w:themeColor="text1"/>
          <w:sz w:val="20"/>
          <w:szCs w:val="20"/>
          <w:lang w:eastAsia="cs-CZ"/>
        </w:rPr>
        <w:t>Warming</w:t>
      </w:r>
      <w:proofErr w:type="spellEnd"/>
      <w:r w:rsidRPr="000B7187">
        <w:rPr>
          <w:rFonts w:eastAsia="Times New Roman" w:cs="Arial"/>
          <w:color w:val="000000" w:themeColor="text1"/>
          <w:sz w:val="20"/>
          <w:szCs w:val="20"/>
          <w:lang w:eastAsia="cs-CZ"/>
        </w:rPr>
        <w:t xml:space="preserve"> </w:t>
      </w:r>
      <w:proofErr w:type="spellStart"/>
      <w:r w:rsidRPr="000B7187">
        <w:rPr>
          <w:rFonts w:eastAsia="Times New Roman" w:cs="Arial"/>
          <w:color w:val="000000" w:themeColor="text1"/>
          <w:sz w:val="20"/>
          <w:szCs w:val="20"/>
          <w:lang w:eastAsia="cs-CZ"/>
        </w:rPr>
        <w:t>Huts</w:t>
      </w:r>
      <w:proofErr w:type="spellEnd"/>
      <w:r w:rsidRPr="000B7187">
        <w:rPr>
          <w:rFonts w:eastAsia="Times New Roman" w:cs="Arial"/>
          <w:color w:val="000000" w:themeColor="text1"/>
          <w:sz w:val="20"/>
          <w:szCs w:val="20"/>
          <w:lang w:eastAsia="cs-CZ"/>
        </w:rPr>
        <w:t xml:space="preserve"> </w:t>
      </w:r>
      <w:r w:rsidR="0099116A">
        <w:rPr>
          <w:rFonts w:eastAsia="Times New Roman" w:cs="Arial"/>
          <w:color w:val="000000" w:themeColor="text1"/>
          <w:sz w:val="20"/>
          <w:szCs w:val="20"/>
          <w:lang w:eastAsia="cs-CZ"/>
        </w:rPr>
        <w:br/>
      </w:r>
      <w:r w:rsidRPr="000B7187">
        <w:rPr>
          <w:rFonts w:eastAsia="Times New Roman" w:cs="Arial"/>
          <w:color w:val="000000" w:themeColor="text1"/>
          <w:sz w:val="20"/>
          <w:szCs w:val="20"/>
          <w:lang w:eastAsia="cs-CZ"/>
        </w:rPr>
        <w:t>a následná realizace projektu v</w:t>
      </w:r>
      <w:r w:rsidR="00ED1B65" w:rsidRPr="000B7187">
        <w:rPr>
          <w:rFonts w:eastAsia="Times New Roman" w:cs="Arial"/>
          <w:color w:val="000000" w:themeColor="text1"/>
          <w:sz w:val="20"/>
          <w:szCs w:val="20"/>
          <w:lang w:eastAsia="cs-CZ"/>
        </w:rPr>
        <w:t> </w:t>
      </w:r>
      <w:r w:rsidRPr="000B7187">
        <w:rPr>
          <w:rFonts w:eastAsia="Times New Roman" w:cs="Arial"/>
          <w:color w:val="000000" w:themeColor="text1"/>
          <w:sz w:val="20"/>
          <w:szCs w:val="20"/>
          <w:lang w:eastAsia="cs-CZ"/>
        </w:rPr>
        <w:t>Kanadě</w:t>
      </w:r>
      <w:r w:rsidR="00ED1B65" w:rsidRPr="000B7187">
        <w:rPr>
          <w:rFonts w:eastAsia="Times New Roman" w:cs="Arial"/>
          <w:color w:val="000000" w:themeColor="text1"/>
          <w:sz w:val="20"/>
          <w:szCs w:val="20"/>
          <w:lang w:eastAsia="cs-CZ"/>
        </w:rPr>
        <w:t>, 2012; 1. místo v</w:t>
      </w:r>
      <w:r w:rsidRPr="000B7187">
        <w:rPr>
          <w:rFonts w:eastAsia="Times New Roman" w:cs="Arial"/>
          <w:color w:val="000000" w:themeColor="text1"/>
          <w:sz w:val="20"/>
          <w:szCs w:val="20"/>
          <w:lang w:eastAsia="cs-CZ"/>
        </w:rPr>
        <w:t>e vyzvané architektonické soutěži Obchodní dům Kubík v České Třebové</w:t>
      </w:r>
      <w:r w:rsidR="00ED1B65" w:rsidRPr="000B7187">
        <w:rPr>
          <w:rFonts w:eastAsia="Times New Roman" w:cs="Arial"/>
          <w:color w:val="000000" w:themeColor="text1"/>
          <w:sz w:val="20"/>
          <w:szCs w:val="20"/>
          <w:lang w:eastAsia="cs-CZ"/>
        </w:rPr>
        <w:t>, 2015</w:t>
      </w:r>
      <w:r w:rsidR="000B7187" w:rsidRPr="000B7187">
        <w:rPr>
          <w:rFonts w:eastAsia="Times New Roman" w:cs="Arial"/>
          <w:color w:val="000000" w:themeColor="text1"/>
          <w:sz w:val="20"/>
          <w:szCs w:val="20"/>
          <w:lang w:eastAsia="cs-CZ"/>
        </w:rPr>
        <w:t xml:space="preserve"> atd.</w:t>
      </w:r>
      <w:r w:rsidR="000E5E35">
        <w:rPr>
          <w:rFonts w:eastAsia="Times New Roman" w:cs="Arial"/>
          <w:color w:val="000000" w:themeColor="text1"/>
          <w:sz w:val="20"/>
          <w:szCs w:val="20"/>
          <w:lang w:eastAsia="cs-CZ"/>
        </w:rPr>
        <w:t>). Byli</w:t>
      </w:r>
      <w:r w:rsidR="00ED1B65" w:rsidRPr="000B7187">
        <w:rPr>
          <w:rFonts w:eastAsia="Times New Roman" w:cs="Arial"/>
          <w:color w:val="000000" w:themeColor="text1"/>
          <w:sz w:val="20"/>
          <w:szCs w:val="20"/>
          <w:lang w:eastAsia="cs-CZ"/>
        </w:rPr>
        <w:t xml:space="preserve"> hostujícími architekty na FUA TU</w:t>
      </w:r>
      <w:r w:rsidR="00D7571C" w:rsidRPr="000B7187">
        <w:rPr>
          <w:rFonts w:eastAsia="Times New Roman" w:cs="Arial"/>
          <w:color w:val="000000" w:themeColor="text1"/>
          <w:sz w:val="20"/>
          <w:szCs w:val="20"/>
          <w:lang w:eastAsia="cs-CZ"/>
        </w:rPr>
        <w:t xml:space="preserve"> v Liberci.</w:t>
      </w:r>
      <w:r w:rsidR="00ED1B65" w:rsidRPr="000B7187">
        <w:rPr>
          <w:rFonts w:eastAsia="Times New Roman" w:cs="Arial"/>
          <w:color w:val="000000" w:themeColor="text1"/>
          <w:sz w:val="20"/>
          <w:szCs w:val="20"/>
          <w:lang w:eastAsia="cs-CZ"/>
        </w:rPr>
        <w:t xml:space="preserve"> </w:t>
      </w:r>
    </w:p>
    <w:p w:rsidR="004D1BF9" w:rsidRDefault="004D1BF9" w:rsidP="00583E5A">
      <w:pPr>
        <w:spacing w:line="240" w:lineRule="auto"/>
        <w:jc w:val="both"/>
        <w:rPr>
          <w:b/>
          <w:sz w:val="20"/>
          <w:szCs w:val="20"/>
        </w:rPr>
      </w:pPr>
    </w:p>
    <w:p w:rsidR="00C629ED" w:rsidRPr="002408DE" w:rsidRDefault="002408DE" w:rsidP="00583E5A">
      <w:pPr>
        <w:spacing w:line="240" w:lineRule="auto"/>
        <w:jc w:val="both"/>
        <w:rPr>
          <w:b/>
          <w:sz w:val="28"/>
          <w:szCs w:val="28"/>
        </w:rPr>
      </w:pPr>
      <w:r w:rsidRPr="002408DE">
        <w:rPr>
          <w:b/>
          <w:sz w:val="28"/>
          <w:szCs w:val="28"/>
        </w:rPr>
        <w:t>ARCHITEKT OBCI 2018</w:t>
      </w:r>
    </w:p>
    <w:p w:rsidR="0073517E" w:rsidRPr="009D5523" w:rsidRDefault="0073517E" w:rsidP="00583E5A">
      <w:pPr>
        <w:spacing w:line="240" w:lineRule="auto"/>
        <w:jc w:val="both"/>
        <w:rPr>
          <w:sz w:val="20"/>
          <w:szCs w:val="20"/>
        </w:rPr>
      </w:pPr>
      <w:r w:rsidRPr="009D5523">
        <w:rPr>
          <w:sz w:val="20"/>
          <w:szCs w:val="20"/>
        </w:rPr>
        <w:t>Soutěž Architekt roku organizuje společnost ABF, a. s.</w:t>
      </w:r>
      <w:r w:rsidR="00C629ED" w:rsidRPr="009D5523">
        <w:rPr>
          <w:sz w:val="20"/>
          <w:szCs w:val="20"/>
        </w:rPr>
        <w:t>,</w:t>
      </w:r>
      <w:r w:rsidRPr="009D5523">
        <w:rPr>
          <w:sz w:val="20"/>
          <w:szCs w:val="20"/>
        </w:rPr>
        <w:t xml:space="preserve"> již desátým rokem. Její nedílnou souč</w:t>
      </w:r>
      <w:r w:rsidR="005C65AA">
        <w:rPr>
          <w:sz w:val="20"/>
          <w:szCs w:val="20"/>
        </w:rPr>
        <w:t xml:space="preserve">ástí je také </w:t>
      </w:r>
      <w:r w:rsidR="00CB2460">
        <w:rPr>
          <w:sz w:val="20"/>
          <w:szCs w:val="20"/>
        </w:rPr>
        <w:t xml:space="preserve">ocenění </w:t>
      </w:r>
      <w:r w:rsidR="005C65AA">
        <w:rPr>
          <w:sz w:val="20"/>
          <w:szCs w:val="20"/>
        </w:rPr>
        <w:t>Architekt obci</w:t>
      </w:r>
      <w:r w:rsidRPr="009D5523">
        <w:rPr>
          <w:sz w:val="20"/>
          <w:szCs w:val="20"/>
        </w:rPr>
        <w:t xml:space="preserve"> - titul udělovaný Ministerstvem pro místní rozvoj</w:t>
      </w:r>
      <w:r w:rsidR="005C65AA">
        <w:rPr>
          <w:sz w:val="20"/>
          <w:szCs w:val="20"/>
        </w:rPr>
        <w:t>,</w:t>
      </w:r>
      <w:r w:rsidRPr="009D5523">
        <w:rPr>
          <w:sz w:val="20"/>
          <w:szCs w:val="20"/>
        </w:rPr>
        <w:t xml:space="preserve"> Svazem měst a obcí </w:t>
      </w:r>
      <w:r w:rsidR="005C65AA">
        <w:rPr>
          <w:sz w:val="20"/>
          <w:szCs w:val="20"/>
        </w:rPr>
        <w:t xml:space="preserve">a </w:t>
      </w:r>
      <w:r w:rsidR="00C629ED" w:rsidRPr="009D5523">
        <w:rPr>
          <w:sz w:val="20"/>
          <w:szCs w:val="20"/>
        </w:rPr>
        <w:t xml:space="preserve">časopisem Moderní obec. </w:t>
      </w:r>
      <w:r w:rsidRPr="009D5523">
        <w:rPr>
          <w:sz w:val="20"/>
          <w:szCs w:val="20"/>
        </w:rPr>
        <w:t>Odborná porota</w:t>
      </w:r>
      <w:r w:rsidR="005C65AA">
        <w:rPr>
          <w:sz w:val="20"/>
          <w:szCs w:val="20"/>
        </w:rPr>
        <w:t>, pracující ve stejném složení jako v soutěži Architekt</w:t>
      </w:r>
      <w:r w:rsidR="00C629ED" w:rsidRPr="009D5523">
        <w:rPr>
          <w:sz w:val="20"/>
          <w:szCs w:val="20"/>
        </w:rPr>
        <w:t xml:space="preserve"> roku 2018</w:t>
      </w:r>
      <w:r w:rsidR="005C65AA">
        <w:rPr>
          <w:sz w:val="20"/>
          <w:szCs w:val="20"/>
        </w:rPr>
        <w:t>,</w:t>
      </w:r>
      <w:r w:rsidRPr="009D5523">
        <w:rPr>
          <w:sz w:val="20"/>
          <w:szCs w:val="20"/>
        </w:rPr>
        <w:t xml:space="preserve"> doporučila organizátorům </w:t>
      </w:r>
      <w:r w:rsidR="005C65AA">
        <w:rPr>
          <w:sz w:val="20"/>
          <w:szCs w:val="20"/>
        </w:rPr>
        <w:t xml:space="preserve">k dalšímu posuzování </w:t>
      </w:r>
      <w:r w:rsidR="00C629ED" w:rsidRPr="009D5523">
        <w:rPr>
          <w:sz w:val="20"/>
          <w:szCs w:val="20"/>
        </w:rPr>
        <w:t>tři počiny z deseti zaslaných nominací</w:t>
      </w:r>
      <w:r w:rsidR="005C65AA">
        <w:rPr>
          <w:sz w:val="20"/>
          <w:szCs w:val="20"/>
        </w:rPr>
        <w:t>, přičemž o laureátovi rozhodnou organizátoři sami</w:t>
      </w:r>
      <w:r w:rsidRPr="009D5523">
        <w:rPr>
          <w:sz w:val="20"/>
          <w:szCs w:val="20"/>
        </w:rPr>
        <w:t>:</w:t>
      </w:r>
    </w:p>
    <w:p w:rsidR="0073517E" w:rsidRPr="009D5523" w:rsidRDefault="0073517E" w:rsidP="00583E5A">
      <w:pPr>
        <w:tabs>
          <w:tab w:val="left" w:pos="3075"/>
        </w:tabs>
        <w:spacing w:line="240" w:lineRule="auto"/>
        <w:jc w:val="both"/>
        <w:rPr>
          <w:rFonts w:cs="Calibri"/>
          <w:sz w:val="20"/>
          <w:szCs w:val="20"/>
          <w:u w:val="single"/>
        </w:rPr>
      </w:pPr>
      <w:r w:rsidRPr="009D5523">
        <w:rPr>
          <w:sz w:val="20"/>
          <w:szCs w:val="20"/>
          <w:u w:val="single"/>
        </w:rPr>
        <w:t xml:space="preserve">● </w:t>
      </w:r>
      <w:r w:rsidRPr="009D5523">
        <w:rPr>
          <w:rFonts w:cs="Calibri"/>
          <w:sz w:val="20"/>
          <w:szCs w:val="20"/>
          <w:u w:val="single"/>
        </w:rPr>
        <w:t xml:space="preserve">Ing. arch. Břetislav Světlík ‐ Rekonstrukce a zateplení mateřské školy v Nových Sedlicích </w:t>
      </w:r>
    </w:p>
    <w:p w:rsidR="0073517E" w:rsidRPr="009D5523" w:rsidRDefault="0073517E" w:rsidP="00583E5A">
      <w:pPr>
        <w:pStyle w:val="Normlnweb"/>
        <w:jc w:val="both"/>
        <w:rPr>
          <w:rFonts w:asciiTheme="minorHAnsi" w:hAnsiTheme="minorHAnsi"/>
          <w:sz w:val="20"/>
          <w:szCs w:val="20"/>
        </w:rPr>
      </w:pPr>
      <w:r w:rsidRPr="009D5523">
        <w:rPr>
          <w:rFonts w:asciiTheme="minorHAnsi" w:hAnsiTheme="minorHAnsi"/>
          <w:sz w:val="20"/>
          <w:szCs w:val="20"/>
        </w:rPr>
        <w:t>Odůvodn</w:t>
      </w:r>
      <w:r w:rsidR="005C65AA">
        <w:rPr>
          <w:rFonts w:asciiTheme="minorHAnsi" w:hAnsiTheme="minorHAnsi"/>
          <w:sz w:val="20"/>
          <w:szCs w:val="20"/>
        </w:rPr>
        <w:t>ění</w:t>
      </w:r>
      <w:r w:rsidR="000C0E17">
        <w:rPr>
          <w:rFonts w:asciiTheme="minorHAnsi" w:hAnsiTheme="minorHAnsi"/>
          <w:sz w:val="20"/>
          <w:szCs w:val="20"/>
        </w:rPr>
        <w:t xml:space="preserve"> poroty</w:t>
      </w:r>
      <w:r w:rsidR="005C65AA">
        <w:rPr>
          <w:rFonts w:asciiTheme="minorHAnsi" w:hAnsiTheme="minorHAnsi"/>
          <w:sz w:val="20"/>
          <w:szCs w:val="20"/>
        </w:rPr>
        <w:t xml:space="preserve">: </w:t>
      </w:r>
      <w:r w:rsidRPr="009D5523">
        <w:rPr>
          <w:rFonts w:asciiTheme="minorHAnsi" w:hAnsiTheme="minorHAnsi"/>
          <w:sz w:val="20"/>
          <w:szCs w:val="20"/>
        </w:rPr>
        <w:t>Někdy stačí uvést věci do původního stavu, technicky vylepšit a správně používat. Na výsledku je pak patrná souhra investora (obce), architekta a uživatele. Školka v Nové Sedlici o této zásadní souhře svědčí.</w:t>
      </w:r>
    </w:p>
    <w:p w:rsidR="0073517E" w:rsidRPr="009D5523" w:rsidRDefault="0073517E" w:rsidP="00583E5A">
      <w:pPr>
        <w:tabs>
          <w:tab w:val="left" w:pos="3075"/>
        </w:tabs>
        <w:spacing w:line="240" w:lineRule="auto"/>
        <w:jc w:val="both"/>
        <w:rPr>
          <w:sz w:val="20"/>
          <w:szCs w:val="20"/>
          <w:u w:val="single"/>
        </w:rPr>
      </w:pPr>
      <w:r w:rsidRPr="009D5523">
        <w:rPr>
          <w:sz w:val="20"/>
          <w:szCs w:val="20"/>
          <w:u w:val="single"/>
        </w:rPr>
        <w:t xml:space="preserve">● Ing. arch. Iva </w:t>
      </w:r>
      <w:proofErr w:type="spellStart"/>
      <w:r w:rsidRPr="009D5523">
        <w:rPr>
          <w:sz w:val="20"/>
          <w:szCs w:val="20"/>
          <w:u w:val="single"/>
        </w:rPr>
        <w:t>Seitzová</w:t>
      </w:r>
      <w:proofErr w:type="spellEnd"/>
      <w:r w:rsidRPr="009D5523">
        <w:rPr>
          <w:sz w:val="20"/>
          <w:szCs w:val="20"/>
          <w:u w:val="single"/>
        </w:rPr>
        <w:t xml:space="preserve"> - Regenerace sídliště, Ostrava - Mariánské Hory a </w:t>
      </w:r>
      <w:proofErr w:type="spellStart"/>
      <w:r w:rsidRPr="009D5523">
        <w:rPr>
          <w:sz w:val="20"/>
          <w:szCs w:val="20"/>
          <w:u w:val="single"/>
        </w:rPr>
        <w:t>Hulváky</w:t>
      </w:r>
      <w:proofErr w:type="spellEnd"/>
      <w:r w:rsidRPr="009D5523">
        <w:rPr>
          <w:sz w:val="20"/>
          <w:szCs w:val="20"/>
          <w:u w:val="single"/>
        </w:rPr>
        <w:t xml:space="preserve"> </w:t>
      </w:r>
    </w:p>
    <w:p w:rsidR="0073517E" w:rsidRPr="009D5523" w:rsidRDefault="000C0E17" w:rsidP="00583E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Odůvodnění poroty: </w:t>
      </w:r>
      <w:r w:rsidR="0073517E" w:rsidRPr="009D5523">
        <w:rPr>
          <w:sz w:val="20"/>
          <w:szCs w:val="20"/>
        </w:rPr>
        <w:t>Porota ocenila komplexní, vytrvalý a k veřejnosti otevřený přístup k regen</w:t>
      </w:r>
      <w:r w:rsidR="00C629ED" w:rsidRPr="009D5523">
        <w:rPr>
          <w:sz w:val="20"/>
          <w:szCs w:val="20"/>
        </w:rPr>
        <w:t>e</w:t>
      </w:r>
      <w:r w:rsidR="0073517E" w:rsidRPr="009D5523">
        <w:rPr>
          <w:sz w:val="20"/>
          <w:szCs w:val="20"/>
        </w:rPr>
        <w:t xml:space="preserve">raci veřejných prostranství ostravského sídliště </w:t>
      </w:r>
      <w:proofErr w:type="spellStart"/>
      <w:r w:rsidR="0073517E" w:rsidRPr="009D5523">
        <w:rPr>
          <w:sz w:val="20"/>
          <w:szCs w:val="20"/>
        </w:rPr>
        <w:t>Fifejdy</w:t>
      </w:r>
      <w:proofErr w:type="spellEnd"/>
      <w:r w:rsidR="0073517E" w:rsidRPr="009D5523">
        <w:rPr>
          <w:sz w:val="20"/>
          <w:szCs w:val="20"/>
        </w:rPr>
        <w:t xml:space="preserve"> I.</w:t>
      </w:r>
    </w:p>
    <w:p w:rsidR="0073517E" w:rsidRPr="009D5523" w:rsidRDefault="0073517E" w:rsidP="00583E5A">
      <w:pPr>
        <w:tabs>
          <w:tab w:val="left" w:pos="3075"/>
        </w:tabs>
        <w:spacing w:line="240" w:lineRule="auto"/>
        <w:jc w:val="both"/>
        <w:rPr>
          <w:sz w:val="20"/>
          <w:szCs w:val="20"/>
          <w:u w:val="single"/>
        </w:rPr>
      </w:pPr>
      <w:r w:rsidRPr="009D5523">
        <w:rPr>
          <w:sz w:val="20"/>
          <w:szCs w:val="20"/>
          <w:u w:val="single"/>
        </w:rPr>
        <w:t>● Ing. arch. Daniel Baroš, Ing. arch. Michal Nejezchleb, Ing. arch. Lucie Bartoňová</w:t>
      </w:r>
      <w:r w:rsidR="00C629ED" w:rsidRPr="009D5523">
        <w:rPr>
          <w:sz w:val="20"/>
          <w:szCs w:val="20"/>
          <w:u w:val="single"/>
        </w:rPr>
        <w:t xml:space="preserve"> - Střed obce Prostřední Bečva </w:t>
      </w:r>
    </w:p>
    <w:p w:rsidR="0073517E" w:rsidRPr="009D5523" w:rsidRDefault="0073517E" w:rsidP="00583E5A">
      <w:pPr>
        <w:spacing w:line="240" w:lineRule="auto"/>
        <w:jc w:val="both"/>
        <w:rPr>
          <w:sz w:val="20"/>
          <w:szCs w:val="20"/>
        </w:rPr>
      </w:pPr>
      <w:r w:rsidRPr="009D5523">
        <w:rPr>
          <w:sz w:val="20"/>
          <w:szCs w:val="20"/>
        </w:rPr>
        <w:t>Odůvodnění</w:t>
      </w:r>
      <w:r w:rsidR="000C0E17">
        <w:rPr>
          <w:sz w:val="20"/>
          <w:szCs w:val="20"/>
        </w:rPr>
        <w:t xml:space="preserve"> poroty</w:t>
      </w:r>
      <w:r w:rsidRPr="009D5523">
        <w:rPr>
          <w:sz w:val="20"/>
          <w:szCs w:val="20"/>
        </w:rPr>
        <w:t xml:space="preserve">: Často se stává, že velké a komplexní úkoly začínají zdánlivým detailem. V Prostřední Bečvě to vypadá na podobný případ. Od výtvarného řešení jedné fasády, k celkové úvaze o roli a podobě veřejného prostoru obce. Z předložených materiálů je vidět, že spolupráce mezi obcí a architekty nabyla pevnějšího rázu </w:t>
      </w:r>
      <w:r w:rsidR="0099116A">
        <w:rPr>
          <w:sz w:val="20"/>
          <w:szCs w:val="20"/>
        </w:rPr>
        <w:br/>
      </w:r>
      <w:r w:rsidRPr="009D5523">
        <w:rPr>
          <w:sz w:val="20"/>
          <w:szCs w:val="20"/>
        </w:rPr>
        <w:t xml:space="preserve">a nese první, velmi kultivované výsledky. </w:t>
      </w:r>
    </w:p>
    <w:p w:rsidR="002629D8" w:rsidRPr="009D5523" w:rsidRDefault="002629D8" w:rsidP="00583E5A">
      <w:pPr>
        <w:spacing w:line="240" w:lineRule="auto"/>
        <w:jc w:val="both"/>
        <w:rPr>
          <w:b/>
          <w:sz w:val="20"/>
          <w:szCs w:val="20"/>
        </w:rPr>
      </w:pPr>
    </w:p>
    <w:p w:rsidR="00A10FC8" w:rsidRPr="002408DE" w:rsidRDefault="00A10FC8" w:rsidP="00583E5A">
      <w:pPr>
        <w:spacing w:line="240" w:lineRule="auto"/>
        <w:jc w:val="both"/>
        <w:rPr>
          <w:b/>
          <w:sz w:val="24"/>
          <w:szCs w:val="24"/>
        </w:rPr>
      </w:pPr>
      <w:r w:rsidRPr="002408DE">
        <w:rPr>
          <w:b/>
          <w:sz w:val="24"/>
          <w:szCs w:val="24"/>
        </w:rPr>
        <w:t>Vyhlášení výsledků</w:t>
      </w:r>
    </w:p>
    <w:p w:rsidR="00A10FC8" w:rsidRPr="009D5523" w:rsidRDefault="00A10FC8" w:rsidP="00583E5A">
      <w:pPr>
        <w:spacing w:line="240" w:lineRule="auto"/>
        <w:jc w:val="both"/>
        <w:rPr>
          <w:sz w:val="20"/>
          <w:szCs w:val="20"/>
        </w:rPr>
      </w:pPr>
      <w:r w:rsidRPr="009D5523">
        <w:rPr>
          <w:sz w:val="20"/>
          <w:szCs w:val="20"/>
        </w:rPr>
        <w:t>Slavnostní cer</w:t>
      </w:r>
      <w:r w:rsidR="000C0E17">
        <w:rPr>
          <w:sz w:val="20"/>
          <w:szCs w:val="20"/>
        </w:rPr>
        <w:t>emoniál s předáním cen laureátovi</w:t>
      </w:r>
      <w:r w:rsidRPr="009D5523">
        <w:rPr>
          <w:sz w:val="20"/>
          <w:szCs w:val="20"/>
        </w:rPr>
        <w:t xml:space="preserve"> ocenění Architekt roku 2018 a Architekt obci 2018 se uskuteční 11. září 2018 od 18 hodin v prostorách Centra architektury a městského plánování (CAMP) v Praze. Cenu Architekt roku 2018 předá loňská laureátka Kateřina Šedá. Moderátorkou akce bude Daniela Písařovicová.</w:t>
      </w:r>
    </w:p>
    <w:p w:rsidR="00721AE6" w:rsidRDefault="00583E5A" w:rsidP="00583E5A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</w:t>
      </w:r>
    </w:p>
    <w:p w:rsidR="00721AE6" w:rsidRPr="0057399A" w:rsidRDefault="00721AE6" w:rsidP="00583E5A">
      <w:pPr>
        <w:pStyle w:val="Normlnweb"/>
        <w:jc w:val="both"/>
        <w:rPr>
          <w:rFonts w:asciiTheme="minorHAnsi" w:hAnsiTheme="minorHAnsi" w:cs="Helvetica"/>
          <w:b/>
          <w:color w:val="000000" w:themeColor="text1"/>
          <w:sz w:val="20"/>
          <w:szCs w:val="20"/>
        </w:rPr>
      </w:pPr>
      <w:r w:rsidRPr="0057399A">
        <w:rPr>
          <w:rFonts w:asciiTheme="minorHAnsi" w:hAnsiTheme="minorHAnsi" w:cs="Helvetica"/>
          <w:b/>
          <w:color w:val="000000" w:themeColor="text1"/>
          <w:sz w:val="20"/>
          <w:szCs w:val="20"/>
        </w:rPr>
        <w:t>INFO</w:t>
      </w:r>
    </w:p>
    <w:p w:rsidR="00721AE6" w:rsidRPr="0057399A" w:rsidRDefault="00721AE6" w:rsidP="00583E5A">
      <w:pPr>
        <w:spacing w:after="150" w:line="240" w:lineRule="auto"/>
        <w:jc w:val="both"/>
        <w:rPr>
          <w:color w:val="000000"/>
          <w:sz w:val="20"/>
          <w:szCs w:val="20"/>
        </w:rPr>
      </w:pPr>
      <w:r w:rsidRPr="0057399A">
        <w:rPr>
          <w:rFonts w:cs="Helvetica"/>
          <w:color w:val="000000" w:themeColor="text1"/>
          <w:sz w:val="20"/>
          <w:szCs w:val="20"/>
          <w:u w:val="single"/>
        </w:rPr>
        <w:t>Slavnostní vyhlášení výsledků soutěže Architekt roku 2018:</w:t>
      </w:r>
      <w:r w:rsidRPr="0057399A">
        <w:rPr>
          <w:rFonts w:cs="Helvetica"/>
          <w:color w:val="000000" w:themeColor="text1"/>
          <w:sz w:val="20"/>
          <w:szCs w:val="20"/>
        </w:rPr>
        <w:t xml:space="preserve"> 11. září 2018</w:t>
      </w:r>
      <w:r w:rsidR="00CD2A1B">
        <w:rPr>
          <w:rFonts w:cs="Helvetica"/>
          <w:color w:val="000000" w:themeColor="text1"/>
          <w:sz w:val="20"/>
          <w:szCs w:val="20"/>
        </w:rPr>
        <w:t xml:space="preserve"> od 18 h</w:t>
      </w:r>
      <w:r w:rsidRPr="0057399A">
        <w:rPr>
          <w:rFonts w:cs="Helvetica"/>
          <w:color w:val="000000" w:themeColor="text1"/>
          <w:sz w:val="20"/>
          <w:szCs w:val="20"/>
        </w:rPr>
        <w:t xml:space="preserve">, CAMP (Centrum architektury a městského plánování), </w:t>
      </w:r>
      <w:r>
        <w:rPr>
          <w:rFonts w:cs="Helvetica"/>
          <w:color w:val="000000" w:themeColor="text1"/>
          <w:sz w:val="20"/>
          <w:szCs w:val="20"/>
        </w:rPr>
        <w:t xml:space="preserve">IPR Praha, </w:t>
      </w:r>
      <w:r w:rsidRPr="0057399A">
        <w:rPr>
          <w:color w:val="000000"/>
          <w:sz w:val="20"/>
          <w:szCs w:val="20"/>
        </w:rPr>
        <w:t>Vyšehradská 51, Praha 2</w:t>
      </w:r>
    </w:p>
    <w:p w:rsidR="00721AE6" w:rsidRPr="0057399A" w:rsidRDefault="00721AE6" w:rsidP="00583E5A">
      <w:pPr>
        <w:spacing w:after="150" w:line="240" w:lineRule="auto"/>
        <w:jc w:val="both"/>
        <w:rPr>
          <w:color w:val="000000"/>
          <w:sz w:val="20"/>
          <w:szCs w:val="20"/>
        </w:rPr>
      </w:pPr>
      <w:r w:rsidRPr="0057399A">
        <w:rPr>
          <w:color w:val="000000"/>
          <w:sz w:val="20"/>
          <w:szCs w:val="20"/>
          <w:u w:val="single"/>
        </w:rPr>
        <w:t>Vyhlašovatel soutěže Architekt roku:</w:t>
      </w:r>
      <w:r w:rsidRPr="0057399A">
        <w:rPr>
          <w:color w:val="000000"/>
          <w:sz w:val="20"/>
          <w:szCs w:val="20"/>
        </w:rPr>
        <w:t xml:space="preserve"> ABF, a. s., pořadatel stavebního veletrhu FOR ARCH</w:t>
      </w:r>
    </w:p>
    <w:p w:rsidR="00721AE6" w:rsidRPr="0057399A" w:rsidRDefault="00721AE6" w:rsidP="00583E5A">
      <w:pPr>
        <w:spacing w:after="150" w:line="240" w:lineRule="auto"/>
        <w:jc w:val="both"/>
        <w:rPr>
          <w:rFonts w:cs="Helvetica"/>
          <w:color w:val="000000" w:themeColor="text1"/>
          <w:sz w:val="20"/>
          <w:szCs w:val="20"/>
        </w:rPr>
      </w:pPr>
      <w:r w:rsidRPr="0057399A">
        <w:rPr>
          <w:color w:val="000000"/>
          <w:sz w:val="20"/>
          <w:szCs w:val="20"/>
          <w:u w:val="single"/>
        </w:rPr>
        <w:t>Vyhlašovatelé soutěže Architekt obci:</w:t>
      </w:r>
      <w:r w:rsidRPr="0057399A">
        <w:rPr>
          <w:color w:val="000000"/>
          <w:sz w:val="20"/>
          <w:szCs w:val="20"/>
        </w:rPr>
        <w:t xml:space="preserve"> </w:t>
      </w:r>
      <w:r w:rsidRPr="0057399A">
        <w:rPr>
          <w:rFonts w:cs="Helvetica"/>
          <w:color w:val="000000" w:themeColor="text1"/>
          <w:sz w:val="20"/>
          <w:szCs w:val="20"/>
        </w:rPr>
        <w:t>Ministerstvo pro místní rozvoj, Svaz měst a obcí ČR a časopis Moderní obec</w:t>
      </w:r>
    </w:p>
    <w:p w:rsidR="00CD2A1B" w:rsidRDefault="00721AE6" w:rsidP="00583E5A">
      <w:pPr>
        <w:pStyle w:val="Normlnweb"/>
        <w:spacing w:after="0"/>
        <w:jc w:val="both"/>
        <w:rPr>
          <w:rFonts w:asciiTheme="minorHAnsi" w:hAnsiTheme="minorHAnsi"/>
          <w:color w:val="000000"/>
          <w:sz w:val="20"/>
          <w:szCs w:val="20"/>
        </w:rPr>
      </w:pPr>
      <w:r w:rsidRPr="0057399A">
        <w:rPr>
          <w:rFonts w:asciiTheme="minorHAnsi" w:hAnsiTheme="minorHAnsi"/>
          <w:color w:val="000000"/>
          <w:sz w:val="20"/>
          <w:szCs w:val="20"/>
          <w:u w:val="single"/>
        </w:rPr>
        <w:t>Partneři:</w:t>
      </w:r>
      <w:r w:rsidRPr="0057399A">
        <w:rPr>
          <w:rFonts w:asciiTheme="minorHAnsi" w:hAnsiTheme="minorHAnsi"/>
          <w:color w:val="000000"/>
          <w:sz w:val="20"/>
          <w:szCs w:val="20"/>
        </w:rPr>
        <w:t xml:space="preserve"> </w:t>
      </w:r>
    </w:p>
    <w:p w:rsidR="00721AE6" w:rsidRDefault="00721AE6" w:rsidP="00583E5A">
      <w:pPr>
        <w:pStyle w:val="Normlnweb"/>
        <w:spacing w:after="0"/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H</w:t>
      </w:r>
      <w:r w:rsidR="00CB2460">
        <w:rPr>
          <w:rFonts w:asciiTheme="minorHAnsi" w:hAnsiTheme="minorHAnsi"/>
          <w:color w:val="000000"/>
          <w:sz w:val="20"/>
          <w:szCs w:val="20"/>
        </w:rPr>
        <w:t xml:space="preserve">l. m. </w:t>
      </w:r>
      <w:r>
        <w:rPr>
          <w:rFonts w:asciiTheme="minorHAnsi" w:hAnsiTheme="minorHAnsi"/>
          <w:color w:val="000000"/>
          <w:sz w:val="20"/>
          <w:szCs w:val="20"/>
        </w:rPr>
        <w:t xml:space="preserve">Praha, </w:t>
      </w:r>
      <w:r w:rsidRPr="0057399A">
        <w:rPr>
          <w:rFonts w:asciiTheme="minorHAnsi" w:hAnsiTheme="minorHAnsi"/>
          <w:color w:val="000000"/>
          <w:sz w:val="20"/>
          <w:szCs w:val="20"/>
        </w:rPr>
        <w:t>SMO</w:t>
      </w:r>
      <w:r w:rsidR="004D1BF9">
        <w:rPr>
          <w:rFonts w:asciiTheme="minorHAnsi" w:hAnsiTheme="minorHAnsi"/>
          <w:color w:val="000000"/>
          <w:sz w:val="20"/>
          <w:szCs w:val="20"/>
        </w:rPr>
        <w:t xml:space="preserve"> ČR, FOR ARCH (hlavní partneři)</w:t>
      </w:r>
      <w:r w:rsidRPr="0057399A">
        <w:rPr>
          <w:rFonts w:asciiTheme="minorHAnsi" w:hAnsiTheme="minorHAnsi"/>
          <w:color w:val="000000"/>
          <w:sz w:val="20"/>
          <w:szCs w:val="20"/>
        </w:rPr>
        <w:t xml:space="preserve"> </w:t>
      </w:r>
      <w:bookmarkStart w:id="0" w:name="_GoBack"/>
      <w:bookmarkEnd w:id="0"/>
    </w:p>
    <w:p w:rsidR="00721AE6" w:rsidRDefault="00721AE6" w:rsidP="00583E5A">
      <w:pPr>
        <w:pStyle w:val="Normlnweb"/>
        <w:spacing w:after="0"/>
        <w:jc w:val="both"/>
        <w:rPr>
          <w:rFonts w:asciiTheme="minorHAnsi" w:hAnsiTheme="minorHAnsi"/>
          <w:color w:val="000000"/>
          <w:sz w:val="20"/>
          <w:szCs w:val="20"/>
        </w:rPr>
      </w:pPr>
      <w:r w:rsidRPr="0057399A">
        <w:rPr>
          <w:rFonts w:asciiTheme="minorHAnsi" w:hAnsiTheme="minorHAnsi"/>
          <w:color w:val="000000"/>
          <w:sz w:val="20"/>
          <w:szCs w:val="20"/>
        </w:rPr>
        <w:t>MMR</w:t>
      </w:r>
      <w:r>
        <w:rPr>
          <w:rFonts w:asciiTheme="minorHAnsi" w:hAnsiTheme="minorHAnsi"/>
          <w:color w:val="000000"/>
          <w:sz w:val="20"/>
          <w:szCs w:val="20"/>
        </w:rPr>
        <w:t>,</w:t>
      </w:r>
      <w:r w:rsidRPr="0057399A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CB2460">
        <w:rPr>
          <w:rFonts w:asciiTheme="minorHAnsi" w:hAnsiTheme="minorHAnsi"/>
          <w:color w:val="000000"/>
          <w:sz w:val="20"/>
          <w:szCs w:val="20"/>
        </w:rPr>
        <w:t>SFŽP</w:t>
      </w:r>
      <w:r>
        <w:rPr>
          <w:rFonts w:asciiTheme="minorHAnsi" w:hAnsiTheme="minorHAnsi"/>
          <w:color w:val="000000"/>
          <w:sz w:val="20"/>
          <w:szCs w:val="20"/>
        </w:rPr>
        <w:t xml:space="preserve">, ČKAIT </w:t>
      </w:r>
      <w:r w:rsidR="00CB2460">
        <w:rPr>
          <w:rFonts w:asciiTheme="minorHAnsi" w:hAnsiTheme="minorHAnsi"/>
          <w:color w:val="000000"/>
          <w:sz w:val="20"/>
          <w:szCs w:val="20"/>
        </w:rPr>
        <w:t>SHS ČMS</w:t>
      </w:r>
      <w:r w:rsidR="00587E3C">
        <w:rPr>
          <w:rFonts w:asciiTheme="minorHAnsi" w:hAnsiTheme="minorHAnsi"/>
          <w:color w:val="000000"/>
          <w:sz w:val="20"/>
          <w:szCs w:val="20"/>
        </w:rPr>
        <w:t xml:space="preserve"> (záštity)</w:t>
      </w:r>
    </w:p>
    <w:p w:rsidR="00721AE6" w:rsidRDefault="00721AE6" w:rsidP="00583E5A">
      <w:pPr>
        <w:pStyle w:val="Normlnweb"/>
        <w:spacing w:after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INTRO (</w:t>
      </w:r>
      <w:r w:rsidRPr="0057399A">
        <w:rPr>
          <w:rFonts w:asciiTheme="minorHAnsi" w:hAnsiTheme="minorHAnsi"/>
          <w:color w:val="000000"/>
          <w:sz w:val="20"/>
          <w:szCs w:val="20"/>
        </w:rPr>
        <w:t>hlavní mediální partner),</w:t>
      </w:r>
      <w:r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57399A">
        <w:rPr>
          <w:rFonts w:asciiTheme="minorHAnsi" w:hAnsiTheme="minorHAnsi"/>
          <w:color w:val="000000"/>
          <w:sz w:val="20"/>
          <w:szCs w:val="20"/>
        </w:rPr>
        <w:t xml:space="preserve">archiweb.cz, </w:t>
      </w:r>
      <w:r w:rsidRPr="0057399A">
        <w:rPr>
          <w:rFonts w:asciiTheme="minorHAnsi" w:hAnsiTheme="minorHAnsi"/>
          <w:color w:val="000000" w:themeColor="text1"/>
          <w:sz w:val="20"/>
          <w:szCs w:val="20"/>
        </w:rPr>
        <w:t>Moderní obec, ARCHITECT+, ERA21, ASB, Střechy-Fasády-Izolace, Stavitel, EARCH., PROPAMÁTKY, PRO města a obce</w:t>
      </w:r>
      <w:r w:rsidR="00CB2460">
        <w:rPr>
          <w:rFonts w:asciiTheme="minorHAnsi" w:hAnsiTheme="minorHAnsi"/>
          <w:color w:val="000000" w:themeColor="text1"/>
          <w:sz w:val="20"/>
          <w:szCs w:val="20"/>
        </w:rPr>
        <w:t>, archSPACE</w:t>
      </w:r>
      <w:r w:rsidRPr="0057399A">
        <w:rPr>
          <w:rFonts w:asciiTheme="minorHAnsi" w:hAnsiTheme="minorHAnsi"/>
          <w:color w:val="000000" w:themeColor="text1"/>
          <w:sz w:val="20"/>
          <w:szCs w:val="20"/>
        </w:rPr>
        <w:t xml:space="preserve"> (mediální partneři)</w:t>
      </w:r>
    </w:p>
    <w:p w:rsidR="00721AE6" w:rsidRPr="0057399A" w:rsidRDefault="00721AE6" w:rsidP="00583E5A">
      <w:pPr>
        <w:spacing w:after="150" w:line="240" w:lineRule="auto"/>
        <w:jc w:val="both"/>
        <w:rPr>
          <w:rFonts w:cs="Helvetica"/>
          <w:b/>
          <w:color w:val="000000" w:themeColor="text1"/>
          <w:sz w:val="20"/>
          <w:szCs w:val="20"/>
        </w:rPr>
      </w:pPr>
      <w:r w:rsidRPr="0057399A">
        <w:rPr>
          <w:rFonts w:cs="Helvetica"/>
          <w:b/>
          <w:color w:val="000000" w:themeColor="text1"/>
          <w:sz w:val="20"/>
          <w:szCs w:val="20"/>
        </w:rPr>
        <w:t>KONTAKTY</w:t>
      </w:r>
    </w:p>
    <w:p w:rsidR="00721AE6" w:rsidRDefault="00721AE6" w:rsidP="00583E5A">
      <w:pPr>
        <w:spacing w:after="150" w:line="240" w:lineRule="auto"/>
        <w:jc w:val="both"/>
        <w:rPr>
          <w:rFonts w:cs="Arial"/>
          <w:color w:val="000000" w:themeColor="text1"/>
          <w:sz w:val="20"/>
          <w:szCs w:val="20"/>
        </w:rPr>
      </w:pPr>
      <w:r w:rsidRPr="0057399A">
        <w:rPr>
          <w:rFonts w:cs="Helvetica"/>
          <w:color w:val="000000" w:themeColor="text1"/>
          <w:sz w:val="20"/>
          <w:szCs w:val="20"/>
          <w:u w:val="single"/>
        </w:rPr>
        <w:t>Kontakt Architekt roku:</w:t>
      </w:r>
      <w:r w:rsidRPr="0057399A">
        <w:rPr>
          <w:rFonts w:cs="Helvetica"/>
          <w:color w:val="000000" w:themeColor="text1"/>
          <w:sz w:val="20"/>
          <w:szCs w:val="20"/>
        </w:rPr>
        <w:t xml:space="preserve"> Mgr. Iveta Wagnerová, tel.: </w:t>
      </w:r>
      <w:r w:rsidRPr="0057399A">
        <w:rPr>
          <w:rFonts w:cs="Arial"/>
          <w:color w:val="000000" w:themeColor="text1"/>
          <w:sz w:val="20"/>
          <w:szCs w:val="20"/>
        </w:rPr>
        <w:t xml:space="preserve">739 003 161, </w:t>
      </w:r>
      <w:r w:rsidRPr="0057399A">
        <w:rPr>
          <w:rFonts w:cs="Helvetica"/>
          <w:color w:val="000000" w:themeColor="text1"/>
          <w:sz w:val="20"/>
          <w:szCs w:val="20"/>
        </w:rPr>
        <w:t xml:space="preserve">e-mail: </w:t>
      </w:r>
      <w:r w:rsidRPr="0057399A">
        <w:rPr>
          <w:rFonts w:cs="Arial"/>
          <w:color w:val="000000" w:themeColor="text1"/>
          <w:sz w:val="20"/>
          <w:szCs w:val="20"/>
        </w:rPr>
        <w:t>wagnerova@abf.cz</w:t>
      </w:r>
      <w:r>
        <w:rPr>
          <w:rFonts w:cs="Arial"/>
          <w:color w:val="000000" w:themeColor="text1"/>
          <w:sz w:val="20"/>
          <w:szCs w:val="20"/>
        </w:rPr>
        <w:t xml:space="preserve"> </w:t>
      </w:r>
    </w:p>
    <w:p w:rsidR="00721AE6" w:rsidRPr="0057399A" w:rsidRDefault="00721AE6" w:rsidP="00583E5A">
      <w:pPr>
        <w:spacing w:after="150" w:line="240" w:lineRule="auto"/>
        <w:jc w:val="both"/>
        <w:rPr>
          <w:rFonts w:cs="Helvetica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</w:rPr>
        <w:t>(kontakt pro média: PhDr. Markéta Pražanová, tel.: 608 322268, e-mail: marketa.prazanova@seznam.cz)</w:t>
      </w:r>
    </w:p>
    <w:p w:rsidR="00721AE6" w:rsidRPr="0057399A" w:rsidRDefault="00721AE6" w:rsidP="00583E5A">
      <w:pPr>
        <w:spacing w:after="150" w:line="240" w:lineRule="auto"/>
        <w:jc w:val="both"/>
        <w:rPr>
          <w:color w:val="000000" w:themeColor="text1"/>
          <w:sz w:val="20"/>
          <w:szCs w:val="20"/>
        </w:rPr>
      </w:pPr>
      <w:r w:rsidRPr="0057399A">
        <w:rPr>
          <w:rFonts w:cs="Helvetica"/>
          <w:color w:val="000000" w:themeColor="text1"/>
          <w:sz w:val="20"/>
          <w:szCs w:val="20"/>
          <w:u w:val="single"/>
        </w:rPr>
        <w:t>Kontakt Architekt obci:</w:t>
      </w:r>
      <w:r w:rsidRPr="0057399A">
        <w:rPr>
          <w:rFonts w:cs="Helvetica"/>
          <w:color w:val="000000" w:themeColor="text1"/>
          <w:sz w:val="20"/>
          <w:szCs w:val="20"/>
        </w:rPr>
        <w:t xml:space="preserve"> Mgr. Jindra Tužilová, tel.: </w:t>
      </w:r>
      <w:r w:rsidRPr="0057399A">
        <w:rPr>
          <w:rFonts w:cs="Arial"/>
          <w:color w:val="000000" w:themeColor="text1"/>
          <w:sz w:val="20"/>
          <w:szCs w:val="20"/>
        </w:rPr>
        <w:t xml:space="preserve">734 316 479, </w:t>
      </w:r>
      <w:r w:rsidRPr="0057399A">
        <w:rPr>
          <w:rFonts w:cs="Helvetica"/>
          <w:color w:val="000000" w:themeColor="text1"/>
          <w:sz w:val="20"/>
          <w:szCs w:val="20"/>
        </w:rPr>
        <w:t xml:space="preserve">e-mail: </w:t>
      </w:r>
      <w:hyperlink r:id="rId8" w:history="1">
        <w:r w:rsidRPr="0057399A">
          <w:rPr>
            <w:rStyle w:val="Hypertextovodkaz"/>
            <w:rFonts w:cs="Arial"/>
            <w:color w:val="000000" w:themeColor="text1"/>
            <w:sz w:val="20"/>
            <w:szCs w:val="20"/>
          </w:rPr>
          <w:t>tuzilova@smocr.cz</w:t>
        </w:r>
      </w:hyperlink>
    </w:p>
    <w:p w:rsidR="00721AE6" w:rsidRDefault="00721AE6" w:rsidP="00583E5A">
      <w:pPr>
        <w:spacing w:after="150" w:line="240" w:lineRule="auto"/>
        <w:jc w:val="both"/>
      </w:pPr>
    </w:p>
    <w:p w:rsidR="00A57244" w:rsidRPr="00A57244" w:rsidRDefault="00A57244" w:rsidP="00583E5A">
      <w:pPr>
        <w:spacing w:after="150" w:line="240" w:lineRule="auto"/>
        <w:jc w:val="both"/>
        <w:rPr>
          <w:rFonts w:cs="Helvetica"/>
          <w:sz w:val="20"/>
          <w:szCs w:val="20"/>
        </w:rPr>
      </w:pPr>
      <w:r w:rsidRPr="00A57244">
        <w:rPr>
          <w:b/>
          <w:sz w:val="20"/>
          <w:szCs w:val="20"/>
        </w:rPr>
        <w:t>Více informací:</w:t>
      </w:r>
      <w:r w:rsidRPr="00A57244">
        <w:rPr>
          <w:sz w:val="20"/>
          <w:szCs w:val="20"/>
        </w:rPr>
        <w:t xml:space="preserve"> </w:t>
      </w:r>
      <w:hyperlink r:id="rId9" w:history="1">
        <w:r w:rsidRPr="00A57244">
          <w:rPr>
            <w:rStyle w:val="Hypertextovodkaz"/>
            <w:rFonts w:cs="Helvetica"/>
            <w:sz w:val="20"/>
            <w:szCs w:val="20"/>
          </w:rPr>
          <w:t>www.architektroku.cz</w:t>
        </w:r>
      </w:hyperlink>
    </w:p>
    <w:p w:rsidR="00721AE6" w:rsidRDefault="000C0E17" w:rsidP="00583E5A">
      <w:pPr>
        <w:spacing w:after="150" w:line="240" w:lineRule="auto"/>
        <w:jc w:val="both"/>
        <w:rPr>
          <w:rFonts w:cs="Helvetica"/>
          <w:sz w:val="20"/>
          <w:szCs w:val="20"/>
        </w:rPr>
      </w:pPr>
      <w:r>
        <w:rPr>
          <w:rFonts w:cs="Helvetica"/>
          <w:sz w:val="20"/>
          <w:szCs w:val="20"/>
        </w:rPr>
        <w:t>Tisková zpráva věnovaná historii soutěže a porotcům viz</w:t>
      </w:r>
      <w:r w:rsidR="00A57244" w:rsidRPr="00A57244">
        <w:rPr>
          <w:rFonts w:cs="Helvetica"/>
          <w:sz w:val="20"/>
          <w:szCs w:val="20"/>
        </w:rPr>
        <w:t xml:space="preserve"> </w:t>
      </w:r>
      <w:r w:rsidR="00A57244">
        <w:rPr>
          <w:rFonts w:cs="Helvetica"/>
          <w:sz w:val="20"/>
          <w:szCs w:val="20"/>
        </w:rPr>
        <w:t xml:space="preserve">- rubrika PRO MÉDIA </w:t>
      </w:r>
      <w:hyperlink r:id="rId10" w:history="1">
        <w:r w:rsidR="00A57244" w:rsidRPr="005E6581">
          <w:rPr>
            <w:rStyle w:val="Hypertextovodkaz"/>
            <w:rFonts w:cs="Helvetica"/>
            <w:sz w:val="20"/>
            <w:szCs w:val="20"/>
          </w:rPr>
          <w:t>http://architektroku.cz/aktuality/menu/Pro+m%C3%A9dia</w:t>
        </w:r>
      </w:hyperlink>
    </w:p>
    <w:p w:rsidR="00721AE6" w:rsidRDefault="00721AE6" w:rsidP="00583E5A">
      <w:pPr>
        <w:spacing w:line="240" w:lineRule="auto"/>
        <w:jc w:val="both"/>
        <w:rPr>
          <w:b/>
          <w:sz w:val="20"/>
          <w:szCs w:val="20"/>
        </w:rPr>
      </w:pPr>
    </w:p>
    <w:sectPr w:rsidR="00721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D72D5"/>
    <w:multiLevelType w:val="hybridMultilevel"/>
    <w:tmpl w:val="CCAEA57A"/>
    <w:lvl w:ilvl="0" w:tplc="639849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56A"/>
    <w:rsid w:val="000253F6"/>
    <w:rsid w:val="0003665B"/>
    <w:rsid w:val="0008262D"/>
    <w:rsid w:val="000B7187"/>
    <w:rsid w:val="000C0E17"/>
    <w:rsid w:val="000E1578"/>
    <w:rsid w:val="000E5E35"/>
    <w:rsid w:val="001578FC"/>
    <w:rsid w:val="0019324B"/>
    <w:rsid w:val="001D0D1A"/>
    <w:rsid w:val="001E4388"/>
    <w:rsid w:val="00226D73"/>
    <w:rsid w:val="002408DE"/>
    <w:rsid w:val="002629D8"/>
    <w:rsid w:val="002C4BF8"/>
    <w:rsid w:val="002D56CF"/>
    <w:rsid w:val="003232F7"/>
    <w:rsid w:val="00351054"/>
    <w:rsid w:val="003864BE"/>
    <w:rsid w:val="003931DB"/>
    <w:rsid w:val="003A38E1"/>
    <w:rsid w:val="003F1CC5"/>
    <w:rsid w:val="00424A0B"/>
    <w:rsid w:val="00443154"/>
    <w:rsid w:val="00493085"/>
    <w:rsid w:val="00497EE3"/>
    <w:rsid w:val="004A5E2D"/>
    <w:rsid w:val="004D1BF9"/>
    <w:rsid w:val="00540A13"/>
    <w:rsid w:val="005624FC"/>
    <w:rsid w:val="00583E5A"/>
    <w:rsid w:val="00587E3C"/>
    <w:rsid w:val="00595CB0"/>
    <w:rsid w:val="005C65AA"/>
    <w:rsid w:val="006465CC"/>
    <w:rsid w:val="0069756A"/>
    <w:rsid w:val="006D534B"/>
    <w:rsid w:val="00704C4B"/>
    <w:rsid w:val="00721AE6"/>
    <w:rsid w:val="0073517E"/>
    <w:rsid w:val="007C0AA2"/>
    <w:rsid w:val="008A2A99"/>
    <w:rsid w:val="008A735D"/>
    <w:rsid w:val="008C7F7E"/>
    <w:rsid w:val="0096670B"/>
    <w:rsid w:val="00976317"/>
    <w:rsid w:val="0099116A"/>
    <w:rsid w:val="009B7CC2"/>
    <w:rsid w:val="009D5523"/>
    <w:rsid w:val="009F7F12"/>
    <w:rsid w:val="00A10FC8"/>
    <w:rsid w:val="00A57244"/>
    <w:rsid w:val="00A65F9F"/>
    <w:rsid w:val="00B46559"/>
    <w:rsid w:val="00B550CE"/>
    <w:rsid w:val="00C22048"/>
    <w:rsid w:val="00C45FD2"/>
    <w:rsid w:val="00C629ED"/>
    <w:rsid w:val="00C854F0"/>
    <w:rsid w:val="00CB2460"/>
    <w:rsid w:val="00CC10DC"/>
    <w:rsid w:val="00CC33F2"/>
    <w:rsid w:val="00CD2A1B"/>
    <w:rsid w:val="00D720BD"/>
    <w:rsid w:val="00D7571C"/>
    <w:rsid w:val="00DC36CD"/>
    <w:rsid w:val="00DE68D3"/>
    <w:rsid w:val="00E0609A"/>
    <w:rsid w:val="00E310B9"/>
    <w:rsid w:val="00E63A29"/>
    <w:rsid w:val="00ED1B65"/>
    <w:rsid w:val="00EF6DAE"/>
    <w:rsid w:val="00F36509"/>
    <w:rsid w:val="00F9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424A0B"/>
    <w:pPr>
      <w:spacing w:before="300" w:after="300" w:line="300" w:lineRule="atLeast"/>
      <w:outlineLvl w:val="2"/>
    </w:pPr>
    <w:rPr>
      <w:rFonts w:ascii="Times New Roman" w:eastAsia="Times New Roman" w:hAnsi="Times New Roman" w:cs="Times New Roman"/>
      <w:caps/>
      <w:color w:val="519342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9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95CB0"/>
    <w:rPr>
      <w:color w:val="FC6722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424A0B"/>
    <w:rPr>
      <w:rFonts w:ascii="Times New Roman" w:eastAsia="Times New Roman" w:hAnsi="Times New Roman" w:cs="Times New Roman"/>
      <w:caps/>
      <w:color w:val="519342"/>
      <w:sz w:val="26"/>
      <w:szCs w:val="26"/>
      <w:lang w:eastAsia="cs-CZ"/>
    </w:rPr>
  </w:style>
  <w:style w:type="character" w:styleId="Siln">
    <w:name w:val="Strong"/>
    <w:basedOn w:val="Standardnpsmoodstavce"/>
    <w:uiPriority w:val="22"/>
    <w:qFormat/>
    <w:rsid w:val="00424A0B"/>
    <w:rPr>
      <w:rFonts w:ascii="Candara" w:hAnsi="Candara" w:hint="default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AE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931DB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8C7F7E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587E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7E3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7E3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7E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7E3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424A0B"/>
    <w:pPr>
      <w:spacing w:before="300" w:after="300" w:line="300" w:lineRule="atLeast"/>
      <w:outlineLvl w:val="2"/>
    </w:pPr>
    <w:rPr>
      <w:rFonts w:ascii="Times New Roman" w:eastAsia="Times New Roman" w:hAnsi="Times New Roman" w:cs="Times New Roman"/>
      <w:caps/>
      <w:color w:val="519342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9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95CB0"/>
    <w:rPr>
      <w:color w:val="FC6722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424A0B"/>
    <w:rPr>
      <w:rFonts w:ascii="Times New Roman" w:eastAsia="Times New Roman" w:hAnsi="Times New Roman" w:cs="Times New Roman"/>
      <w:caps/>
      <w:color w:val="519342"/>
      <w:sz w:val="26"/>
      <w:szCs w:val="26"/>
      <w:lang w:eastAsia="cs-CZ"/>
    </w:rPr>
  </w:style>
  <w:style w:type="character" w:styleId="Siln">
    <w:name w:val="Strong"/>
    <w:basedOn w:val="Standardnpsmoodstavce"/>
    <w:uiPriority w:val="22"/>
    <w:qFormat/>
    <w:rsid w:val="00424A0B"/>
    <w:rPr>
      <w:rFonts w:ascii="Candara" w:hAnsi="Candara" w:hint="default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AE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931DB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8C7F7E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587E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7E3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7E3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7E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7E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7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74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80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234648">
                              <w:marLeft w:val="-150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25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9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5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21819">
                              <w:marLeft w:val="-150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59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2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012065">
                              <w:marLeft w:val="-150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76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1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07594">
                              <w:marLeft w:val="-150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9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7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3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46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641182">
                              <w:marLeft w:val="-150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44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1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4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57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34963">
                              <w:marLeft w:val="-150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5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6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9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25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67099">
                              <w:marLeft w:val="-150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76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6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80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88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16639">
                              <w:marLeft w:val="-150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68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57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13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059186">
                              <w:marLeft w:val="-150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20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759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3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03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177445">
                              <w:marLeft w:val="-150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68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1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1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23536">
                              <w:marLeft w:val="-150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1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8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1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16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269100">
                              <w:marLeft w:val="-150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2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8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9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8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16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52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49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21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109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419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55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31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20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163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20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0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72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650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436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134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74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66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1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0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067541">
                              <w:marLeft w:val="-150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65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6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2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1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1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04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zilova@smocr.cz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architektroku.cz/aktuality/menu/Pro+m%C3%A9di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rchitektroku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2604E-0050-46F1-9676-A8A214D2D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2010</Words>
  <Characters>11864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ABF</Company>
  <LinksUpToDate>false</LinksUpToDate>
  <CharactersWithSpaces>13847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</dc:creator>
  <cp:lastModifiedBy>marketa</cp:lastModifiedBy>
  <cp:revision>8</cp:revision>
  <dcterms:created xsi:type="dcterms:W3CDTF">2018-08-10T10:49:00Z</dcterms:created>
  <dcterms:modified xsi:type="dcterms:W3CDTF">2018-08-14T07:37:00Z</dcterms:modified>
</cp:coreProperties>
</file>